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2836"/>
        <w:bidiVisual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5"/>
        <w:gridCol w:w="3544"/>
        <w:gridCol w:w="3544"/>
        <w:gridCol w:w="2410"/>
      </w:tblGrid>
      <w:tr w:rsidR="00181E1A" w:rsidRPr="000378D7" w14:paraId="34D5E239" w14:textId="77777777" w:rsidTr="00CF3DC1">
        <w:trPr>
          <w:cantSplit/>
          <w:trHeight w:val="567"/>
        </w:trPr>
        <w:tc>
          <w:tcPr>
            <w:tcW w:w="1275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175B23" w14:textId="77777777" w:rsidR="00181E1A" w:rsidRPr="000378D7" w:rsidRDefault="00181E1A" w:rsidP="00CF3DC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7E101C16" w14:textId="77777777" w:rsidR="00181E1A" w:rsidRPr="001B2808" w:rsidRDefault="00181E1A" w:rsidP="00CF3DC1">
            <w:pPr>
              <w:pStyle w:val="Header"/>
              <w:bidi/>
              <w:jc w:val="center"/>
              <w:rPr>
                <w:rFonts w:cs="B Nazanin"/>
                <w:b/>
                <w:bCs/>
              </w:rPr>
            </w:pPr>
            <w:r w:rsidRPr="001B2808">
              <w:rPr>
                <w:rFonts w:cs="B Nazanin"/>
                <w:b/>
                <w:bCs/>
                <w:rtl/>
              </w:rPr>
              <w:t>تاييد كننده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4B12780B" w14:textId="77777777" w:rsidR="00181E1A" w:rsidRPr="001B2808" w:rsidRDefault="00181E1A" w:rsidP="00CF3DC1">
            <w:pPr>
              <w:pStyle w:val="Header"/>
              <w:bidi/>
              <w:jc w:val="center"/>
              <w:rPr>
                <w:rFonts w:cs="B Nazanin"/>
                <w:b/>
                <w:bCs/>
              </w:rPr>
            </w:pPr>
            <w:r w:rsidRPr="001B2808">
              <w:rPr>
                <w:rFonts w:cs="B Nazanin"/>
                <w:b/>
                <w:bCs/>
                <w:rtl/>
              </w:rPr>
              <w:t>تصويب كننده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1E94282C" w14:textId="77777777" w:rsidR="00181E1A" w:rsidRPr="001B2808" w:rsidRDefault="00181E1A" w:rsidP="00CF3DC1">
            <w:pPr>
              <w:pStyle w:val="Header"/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B2808">
              <w:rPr>
                <w:rFonts w:cs="B Nazanin"/>
                <w:b/>
                <w:bCs/>
                <w:rtl/>
              </w:rPr>
              <w:t xml:space="preserve">مهر </w:t>
            </w:r>
            <w:r w:rsidRPr="001B2808">
              <w:rPr>
                <w:rFonts w:cs="B Nazanin" w:hint="cs"/>
                <w:b/>
                <w:bCs/>
                <w:rtl/>
              </w:rPr>
              <w:t>مدرک معتبر</w:t>
            </w:r>
          </w:p>
        </w:tc>
      </w:tr>
      <w:tr w:rsidR="00181E1A" w:rsidRPr="000378D7" w14:paraId="3580DDD1" w14:textId="77777777" w:rsidTr="00CF3DC1">
        <w:trPr>
          <w:cantSplit/>
          <w:trHeight w:val="567"/>
        </w:trPr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0C546E11" w14:textId="77777777" w:rsidR="00181E1A" w:rsidRPr="000378D7" w:rsidRDefault="00181E1A" w:rsidP="00CF3DC1">
            <w:pPr>
              <w:bidi/>
              <w:jc w:val="center"/>
              <w:rPr>
                <w:rFonts w:cs="B Nazanin"/>
                <w:b/>
                <w:bCs/>
              </w:rPr>
            </w:pPr>
            <w:r w:rsidRPr="000378D7">
              <w:rPr>
                <w:rFonts w:cs="B Nazanin"/>
                <w:b/>
                <w:bCs/>
                <w:rtl/>
              </w:rPr>
              <w:t>سمت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E0F2EFC" w14:textId="77777777" w:rsidR="00181E1A" w:rsidRPr="000378D7" w:rsidRDefault="00181E1A" w:rsidP="00CF3DC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مسئول تضمین کیفیت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78A44DA" w14:textId="77777777" w:rsidR="00181E1A" w:rsidRPr="000378D7" w:rsidRDefault="00181E1A" w:rsidP="00CF3DC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378D7">
              <w:rPr>
                <w:rFonts w:cs="B Nazanin" w:hint="cs"/>
                <w:b/>
                <w:bCs/>
                <w:rtl/>
              </w:rPr>
              <w:t>مدير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یت</w:t>
            </w:r>
          </w:p>
        </w:tc>
        <w:tc>
          <w:tcPr>
            <w:tcW w:w="2410" w:type="dxa"/>
            <w:vMerge w:val="restart"/>
          </w:tcPr>
          <w:p w14:paraId="1E8027BA" w14:textId="77777777" w:rsidR="00181E1A" w:rsidRPr="000378D7" w:rsidRDefault="00181E1A" w:rsidP="00CF3DC1">
            <w:pPr>
              <w:bidi/>
              <w:rPr>
                <w:rFonts w:cs="B Nazanin"/>
                <w:b/>
                <w:bCs/>
              </w:rPr>
            </w:pPr>
          </w:p>
        </w:tc>
      </w:tr>
      <w:tr w:rsidR="00181E1A" w:rsidRPr="000378D7" w14:paraId="08F98A85" w14:textId="77777777" w:rsidTr="00CF3DC1">
        <w:trPr>
          <w:cantSplit/>
          <w:trHeight w:val="1165"/>
        </w:trPr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2BCA6D33" w14:textId="77777777" w:rsidR="00181E1A" w:rsidRPr="000378D7" w:rsidRDefault="00181E1A" w:rsidP="00CF3DC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378D7">
              <w:rPr>
                <w:rFonts w:cs="B Nazanin"/>
                <w:b/>
                <w:bCs/>
                <w:rtl/>
              </w:rPr>
              <w:t>تاريخ/ امضاء</w:t>
            </w:r>
          </w:p>
        </w:tc>
        <w:tc>
          <w:tcPr>
            <w:tcW w:w="3544" w:type="dxa"/>
            <w:shd w:val="clear" w:color="auto" w:fill="auto"/>
          </w:tcPr>
          <w:p w14:paraId="0FCC01F1" w14:textId="77777777" w:rsidR="00181E1A" w:rsidRPr="000378D7" w:rsidRDefault="00181E1A" w:rsidP="00CF3DC1">
            <w:pPr>
              <w:bidi/>
              <w:rPr>
                <w:rFonts w:cs="B Nazanin"/>
                <w:b/>
                <w:bCs/>
              </w:rPr>
            </w:pPr>
          </w:p>
          <w:p w14:paraId="207327CF" w14:textId="77777777" w:rsidR="00181E1A" w:rsidRDefault="00181E1A" w:rsidP="00CF3DC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7CCAFEF2" w14:textId="77777777" w:rsidR="00181E1A" w:rsidRDefault="00181E1A" w:rsidP="00CF3DC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12A38673" w14:textId="77777777" w:rsidR="00181E1A" w:rsidRDefault="00181E1A" w:rsidP="00CF3DC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2669990F" w14:textId="77777777" w:rsidR="00181E1A" w:rsidRPr="000378D7" w:rsidRDefault="00181E1A" w:rsidP="00CF3DC1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544" w:type="dxa"/>
            <w:shd w:val="clear" w:color="auto" w:fill="auto"/>
          </w:tcPr>
          <w:p w14:paraId="3C219F87" w14:textId="77777777" w:rsidR="00181E1A" w:rsidRPr="000378D7" w:rsidRDefault="00181E1A" w:rsidP="00CF3DC1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2410" w:type="dxa"/>
            <w:vMerge/>
          </w:tcPr>
          <w:p w14:paraId="70F1D807" w14:textId="77777777" w:rsidR="00181E1A" w:rsidRPr="000378D7" w:rsidRDefault="00181E1A" w:rsidP="00CF3DC1">
            <w:pPr>
              <w:bidi/>
              <w:rPr>
                <w:rFonts w:cs="B Nazanin"/>
                <w:b/>
                <w:bCs/>
              </w:rPr>
            </w:pPr>
          </w:p>
        </w:tc>
      </w:tr>
    </w:tbl>
    <w:p w14:paraId="6843BB19" w14:textId="77777777" w:rsidR="000378D7" w:rsidRDefault="000378D7" w:rsidP="003D31F6">
      <w:pPr>
        <w:jc w:val="both"/>
      </w:pPr>
    </w:p>
    <w:p w14:paraId="096DA36C" w14:textId="77777777" w:rsidR="000378D7" w:rsidRPr="000378D7" w:rsidRDefault="000378D7" w:rsidP="003D31F6">
      <w:pPr>
        <w:jc w:val="both"/>
      </w:pPr>
    </w:p>
    <w:p w14:paraId="4E232AF1" w14:textId="77777777" w:rsidR="000378D7" w:rsidRDefault="000378D7" w:rsidP="003D31F6">
      <w:pPr>
        <w:jc w:val="both"/>
      </w:pPr>
    </w:p>
    <w:p w14:paraId="36334F0C" w14:textId="77777777" w:rsidR="00181E1A" w:rsidRPr="000378D7" w:rsidRDefault="00181E1A" w:rsidP="003D31F6">
      <w:pPr>
        <w:jc w:val="both"/>
      </w:pPr>
    </w:p>
    <w:tbl>
      <w:tblPr>
        <w:tblpPr w:leftFromText="180" w:rightFromText="180" w:vertAnchor="text" w:horzAnchor="margin" w:tblpXSpec="center" w:tblpY="134"/>
        <w:tblW w:w="10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8"/>
        <w:gridCol w:w="5963"/>
        <w:gridCol w:w="1580"/>
        <w:gridCol w:w="719"/>
      </w:tblGrid>
      <w:tr w:rsidR="00181E1A" w:rsidRPr="000378D7" w14:paraId="7884FACA" w14:textId="77777777" w:rsidTr="00CF3DC1">
        <w:trPr>
          <w:trHeight w:val="650"/>
        </w:trPr>
        <w:tc>
          <w:tcPr>
            <w:tcW w:w="10780" w:type="dxa"/>
            <w:gridSpan w:val="4"/>
            <w:shd w:val="clear" w:color="auto" w:fill="D9D9D9" w:themeFill="background1" w:themeFillShade="D9"/>
            <w:vAlign w:val="center"/>
          </w:tcPr>
          <w:p w14:paraId="696C3D9F" w14:textId="77777777" w:rsidR="00181E1A" w:rsidRPr="000378D7" w:rsidRDefault="00181E1A" w:rsidP="00CF3DC1">
            <w:pPr>
              <w:tabs>
                <w:tab w:val="left" w:pos="7605"/>
              </w:tabs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0378D7">
              <w:rPr>
                <w:rFonts w:cs="B Nazanin" w:hint="cs"/>
                <w:b/>
                <w:bCs/>
                <w:rtl/>
                <w:lang w:bidi="fa-IR"/>
              </w:rPr>
              <w:t>فهرست اصلاحيه هاي صادر شده براي سند</w:t>
            </w:r>
          </w:p>
        </w:tc>
      </w:tr>
      <w:tr w:rsidR="00181E1A" w:rsidRPr="000378D7" w14:paraId="10D84598" w14:textId="77777777" w:rsidTr="00CF3DC1">
        <w:trPr>
          <w:trHeight w:val="650"/>
        </w:trPr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20960528" w14:textId="77777777" w:rsidR="00181E1A" w:rsidRPr="000378D7" w:rsidRDefault="00181E1A" w:rsidP="00CF3DC1">
            <w:pPr>
              <w:tabs>
                <w:tab w:val="left" w:pos="7605"/>
              </w:tabs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0378D7">
              <w:rPr>
                <w:rFonts w:cs="B Nazanin" w:hint="cs"/>
                <w:b/>
                <w:bCs/>
                <w:rtl/>
                <w:lang w:bidi="fa-IR"/>
              </w:rPr>
              <w:t>امضاء تحويل گيرنده</w:t>
            </w:r>
          </w:p>
        </w:tc>
        <w:tc>
          <w:tcPr>
            <w:tcW w:w="5963" w:type="dxa"/>
            <w:shd w:val="clear" w:color="auto" w:fill="D9D9D9" w:themeFill="background1" w:themeFillShade="D9"/>
            <w:vAlign w:val="center"/>
          </w:tcPr>
          <w:p w14:paraId="3650870E" w14:textId="77777777" w:rsidR="00181E1A" w:rsidRPr="000378D7" w:rsidRDefault="00181E1A" w:rsidP="00CF3DC1">
            <w:pPr>
              <w:tabs>
                <w:tab w:val="left" w:pos="7605"/>
              </w:tabs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0378D7">
              <w:rPr>
                <w:rFonts w:cs="B Nazanin" w:hint="cs"/>
                <w:b/>
                <w:bCs/>
                <w:rtl/>
                <w:lang w:bidi="fa-IR"/>
              </w:rPr>
              <w:t>شرح اصلاح</w:t>
            </w:r>
          </w:p>
        </w:tc>
        <w:tc>
          <w:tcPr>
            <w:tcW w:w="1580" w:type="dxa"/>
            <w:shd w:val="clear" w:color="auto" w:fill="D9D9D9" w:themeFill="background1" w:themeFillShade="D9"/>
            <w:vAlign w:val="center"/>
          </w:tcPr>
          <w:p w14:paraId="4A59EE6A" w14:textId="77777777" w:rsidR="00181E1A" w:rsidRPr="000378D7" w:rsidRDefault="00181E1A" w:rsidP="00CF3DC1">
            <w:pPr>
              <w:tabs>
                <w:tab w:val="left" w:pos="7605"/>
              </w:tabs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0378D7">
              <w:rPr>
                <w:rFonts w:cs="B Nazanin" w:hint="cs"/>
                <w:b/>
                <w:bCs/>
                <w:rtl/>
                <w:lang w:bidi="fa-IR"/>
              </w:rPr>
              <w:t>شماره صفحه اصلاح شده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771C3989" w14:textId="77777777" w:rsidR="00181E1A" w:rsidRPr="000378D7" w:rsidRDefault="00181E1A" w:rsidP="00CF3DC1">
            <w:pPr>
              <w:tabs>
                <w:tab w:val="left" w:pos="7605"/>
              </w:tabs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0378D7">
              <w:rPr>
                <w:rFonts w:cs="B Nazanin" w:hint="cs"/>
                <w:b/>
                <w:bCs/>
                <w:rtl/>
                <w:lang w:bidi="fa-IR"/>
              </w:rPr>
              <w:t>رديف</w:t>
            </w:r>
          </w:p>
        </w:tc>
      </w:tr>
      <w:tr w:rsidR="00181E1A" w:rsidRPr="000378D7" w14:paraId="7FC30080" w14:textId="77777777" w:rsidTr="00CF3DC1">
        <w:trPr>
          <w:trHeight w:val="779"/>
        </w:trPr>
        <w:tc>
          <w:tcPr>
            <w:tcW w:w="2518" w:type="dxa"/>
            <w:vAlign w:val="center"/>
          </w:tcPr>
          <w:p w14:paraId="53F27F68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5963" w:type="dxa"/>
            <w:vAlign w:val="center"/>
          </w:tcPr>
          <w:p w14:paraId="190E928C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  <w:rtl/>
                <w:lang w:bidi="fa-IR"/>
              </w:rPr>
            </w:pPr>
          </w:p>
        </w:tc>
        <w:tc>
          <w:tcPr>
            <w:tcW w:w="1580" w:type="dxa"/>
            <w:vAlign w:val="center"/>
          </w:tcPr>
          <w:p w14:paraId="5F18CF90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55DFA4D2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  <w:b/>
                <w:bCs/>
                <w:rtl/>
                <w:lang w:bidi="fa-IR"/>
              </w:rPr>
            </w:pPr>
            <w:r w:rsidRPr="001B2808">
              <w:rPr>
                <w:rFonts w:ascii="B Nazanin" w:hAnsi="B Nazanin" w:cs="B Nazanin" w:hint="cs"/>
                <w:b/>
                <w:bCs/>
                <w:rtl/>
                <w:lang w:bidi="fa-IR"/>
              </w:rPr>
              <w:t>1</w:t>
            </w:r>
          </w:p>
        </w:tc>
      </w:tr>
      <w:tr w:rsidR="00181E1A" w:rsidRPr="000378D7" w14:paraId="12B45DED" w14:textId="77777777" w:rsidTr="00CF3DC1">
        <w:trPr>
          <w:trHeight w:val="729"/>
        </w:trPr>
        <w:tc>
          <w:tcPr>
            <w:tcW w:w="2518" w:type="dxa"/>
            <w:vAlign w:val="center"/>
          </w:tcPr>
          <w:p w14:paraId="76F72422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5963" w:type="dxa"/>
            <w:vAlign w:val="center"/>
          </w:tcPr>
          <w:p w14:paraId="02323374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1580" w:type="dxa"/>
            <w:vAlign w:val="center"/>
          </w:tcPr>
          <w:p w14:paraId="5AEC896F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3F614C2E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  <w:b/>
                <w:bCs/>
                <w:rtl/>
                <w:lang w:bidi="fa-IR"/>
              </w:rPr>
            </w:pPr>
            <w:r w:rsidRPr="001B2808">
              <w:rPr>
                <w:rFonts w:ascii="B Nazanin" w:hAnsi="B Nazanin" w:cs="B Nazanin" w:hint="cs"/>
                <w:b/>
                <w:bCs/>
                <w:rtl/>
                <w:lang w:bidi="fa-IR"/>
              </w:rPr>
              <w:t>2</w:t>
            </w:r>
          </w:p>
        </w:tc>
      </w:tr>
      <w:tr w:rsidR="00181E1A" w:rsidRPr="000378D7" w14:paraId="33A31855" w14:textId="77777777" w:rsidTr="00CF3DC1">
        <w:trPr>
          <w:trHeight w:val="721"/>
        </w:trPr>
        <w:tc>
          <w:tcPr>
            <w:tcW w:w="2518" w:type="dxa"/>
            <w:vAlign w:val="center"/>
          </w:tcPr>
          <w:p w14:paraId="2C83FF14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5963" w:type="dxa"/>
            <w:vAlign w:val="center"/>
          </w:tcPr>
          <w:p w14:paraId="5EDD5BA9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1580" w:type="dxa"/>
            <w:vAlign w:val="center"/>
          </w:tcPr>
          <w:p w14:paraId="6D12417A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7066D26A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  <w:b/>
                <w:bCs/>
                <w:lang w:bidi="fa-IR"/>
              </w:rPr>
            </w:pPr>
            <w:r w:rsidRPr="001B2808">
              <w:rPr>
                <w:rFonts w:ascii="B Nazanin" w:hAnsi="B Nazanin" w:cs="B Nazanin" w:hint="cs"/>
                <w:b/>
                <w:bCs/>
                <w:rtl/>
                <w:lang w:bidi="fa-IR"/>
              </w:rPr>
              <w:t>3</w:t>
            </w:r>
          </w:p>
        </w:tc>
      </w:tr>
      <w:tr w:rsidR="00181E1A" w:rsidRPr="000378D7" w14:paraId="33EFC251" w14:textId="77777777" w:rsidTr="00CF3DC1">
        <w:trPr>
          <w:trHeight w:val="753"/>
        </w:trPr>
        <w:tc>
          <w:tcPr>
            <w:tcW w:w="2518" w:type="dxa"/>
            <w:vAlign w:val="center"/>
          </w:tcPr>
          <w:p w14:paraId="12E9370B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5963" w:type="dxa"/>
            <w:vAlign w:val="center"/>
          </w:tcPr>
          <w:p w14:paraId="17F16363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1580" w:type="dxa"/>
            <w:vAlign w:val="center"/>
          </w:tcPr>
          <w:p w14:paraId="227E7DE5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69B0851E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  <w:b/>
                <w:bCs/>
                <w:rtl/>
                <w:lang w:bidi="fa-IR"/>
              </w:rPr>
            </w:pPr>
            <w:r w:rsidRPr="001B2808">
              <w:rPr>
                <w:rFonts w:ascii="B Nazanin" w:hAnsi="B Nazanin" w:cs="B Nazanin" w:hint="cs"/>
                <w:b/>
                <w:bCs/>
                <w:rtl/>
                <w:lang w:bidi="fa-IR"/>
              </w:rPr>
              <w:t>4</w:t>
            </w:r>
          </w:p>
        </w:tc>
      </w:tr>
      <w:tr w:rsidR="00181E1A" w:rsidRPr="000378D7" w14:paraId="115E9E4B" w14:textId="77777777" w:rsidTr="00CF3DC1">
        <w:trPr>
          <w:trHeight w:val="724"/>
        </w:trPr>
        <w:tc>
          <w:tcPr>
            <w:tcW w:w="2518" w:type="dxa"/>
            <w:vAlign w:val="center"/>
          </w:tcPr>
          <w:p w14:paraId="0FFE5EEB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5963" w:type="dxa"/>
            <w:vAlign w:val="center"/>
          </w:tcPr>
          <w:p w14:paraId="2C8C0768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1580" w:type="dxa"/>
            <w:vAlign w:val="center"/>
          </w:tcPr>
          <w:p w14:paraId="1304F6CD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407CDE08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  <w:b/>
                <w:bCs/>
                <w:rtl/>
                <w:lang w:bidi="fa-IR"/>
              </w:rPr>
            </w:pPr>
            <w:r w:rsidRPr="001B2808">
              <w:rPr>
                <w:rFonts w:ascii="B Nazanin" w:hAnsi="B Nazanin" w:cs="B Nazanin" w:hint="cs"/>
                <w:b/>
                <w:bCs/>
                <w:rtl/>
                <w:lang w:bidi="fa-IR"/>
              </w:rPr>
              <w:t>5</w:t>
            </w:r>
          </w:p>
        </w:tc>
      </w:tr>
      <w:tr w:rsidR="00181E1A" w:rsidRPr="000378D7" w14:paraId="45105A85" w14:textId="77777777" w:rsidTr="00CF3DC1">
        <w:trPr>
          <w:trHeight w:val="756"/>
        </w:trPr>
        <w:tc>
          <w:tcPr>
            <w:tcW w:w="2518" w:type="dxa"/>
            <w:vAlign w:val="center"/>
          </w:tcPr>
          <w:p w14:paraId="75EB5E5D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5963" w:type="dxa"/>
            <w:vAlign w:val="center"/>
          </w:tcPr>
          <w:p w14:paraId="618FFBB0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1580" w:type="dxa"/>
            <w:vAlign w:val="center"/>
          </w:tcPr>
          <w:p w14:paraId="6BB769F9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766969E5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  <w:b/>
                <w:bCs/>
                <w:rtl/>
                <w:lang w:bidi="fa-IR"/>
              </w:rPr>
            </w:pPr>
            <w:r w:rsidRPr="001B2808">
              <w:rPr>
                <w:rFonts w:ascii="B Nazanin" w:hAnsi="B Nazanin" w:cs="B Nazanin" w:hint="cs"/>
                <w:b/>
                <w:bCs/>
                <w:rtl/>
                <w:lang w:bidi="fa-IR"/>
              </w:rPr>
              <w:t>6</w:t>
            </w:r>
          </w:p>
        </w:tc>
      </w:tr>
      <w:tr w:rsidR="00181E1A" w:rsidRPr="000378D7" w14:paraId="54395AAF" w14:textId="77777777" w:rsidTr="00CF3DC1">
        <w:trPr>
          <w:trHeight w:val="727"/>
        </w:trPr>
        <w:tc>
          <w:tcPr>
            <w:tcW w:w="2518" w:type="dxa"/>
            <w:vAlign w:val="center"/>
          </w:tcPr>
          <w:p w14:paraId="1F6D828D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  <w:lang w:bidi="fa-IR"/>
              </w:rPr>
            </w:pPr>
          </w:p>
        </w:tc>
        <w:tc>
          <w:tcPr>
            <w:tcW w:w="5963" w:type="dxa"/>
            <w:vAlign w:val="center"/>
          </w:tcPr>
          <w:p w14:paraId="473613B8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  <w:lang w:bidi="fa-IR"/>
              </w:rPr>
            </w:pPr>
          </w:p>
        </w:tc>
        <w:tc>
          <w:tcPr>
            <w:tcW w:w="1580" w:type="dxa"/>
            <w:vAlign w:val="center"/>
          </w:tcPr>
          <w:p w14:paraId="009F520A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7B1AF517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  <w:b/>
                <w:bCs/>
                <w:rtl/>
                <w:lang w:bidi="fa-IR"/>
              </w:rPr>
            </w:pPr>
            <w:r w:rsidRPr="001B2808">
              <w:rPr>
                <w:rFonts w:ascii="B Nazanin" w:hAnsi="B Nazanin" w:cs="B Nazanin" w:hint="cs"/>
                <w:b/>
                <w:bCs/>
                <w:rtl/>
                <w:lang w:bidi="fa-IR"/>
              </w:rPr>
              <w:t>7</w:t>
            </w:r>
          </w:p>
        </w:tc>
      </w:tr>
      <w:tr w:rsidR="00181E1A" w:rsidRPr="000378D7" w14:paraId="005E95A7" w14:textId="77777777" w:rsidTr="00CF3DC1">
        <w:trPr>
          <w:trHeight w:val="727"/>
        </w:trPr>
        <w:tc>
          <w:tcPr>
            <w:tcW w:w="2518" w:type="dxa"/>
            <w:vAlign w:val="center"/>
          </w:tcPr>
          <w:p w14:paraId="3758BD2C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  <w:lang w:bidi="fa-IR"/>
              </w:rPr>
            </w:pPr>
          </w:p>
        </w:tc>
        <w:tc>
          <w:tcPr>
            <w:tcW w:w="5963" w:type="dxa"/>
            <w:vAlign w:val="center"/>
          </w:tcPr>
          <w:p w14:paraId="625E1367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  <w:lang w:bidi="fa-IR"/>
              </w:rPr>
            </w:pPr>
          </w:p>
        </w:tc>
        <w:tc>
          <w:tcPr>
            <w:tcW w:w="1580" w:type="dxa"/>
            <w:vAlign w:val="center"/>
          </w:tcPr>
          <w:p w14:paraId="4E1B4F20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14:paraId="08B7705F" w14:textId="77777777" w:rsidR="00181E1A" w:rsidRPr="001B2808" w:rsidRDefault="00181E1A" w:rsidP="00CF3DC1">
            <w:pPr>
              <w:tabs>
                <w:tab w:val="left" w:pos="7605"/>
              </w:tabs>
              <w:bidi/>
              <w:jc w:val="center"/>
              <w:rPr>
                <w:rFonts w:ascii="B Nazanin" w:hAnsi="B Nazanin" w:cs="B Nazanin"/>
                <w:b/>
                <w:bCs/>
                <w:rtl/>
                <w:lang w:bidi="fa-IR"/>
              </w:rPr>
            </w:pPr>
            <w:r w:rsidRPr="001B2808">
              <w:rPr>
                <w:rFonts w:ascii="B Nazanin" w:hAnsi="B Nazanin" w:cs="B Nazanin" w:hint="cs"/>
                <w:b/>
                <w:bCs/>
                <w:rtl/>
                <w:lang w:bidi="fa-IR"/>
              </w:rPr>
              <w:t>8</w:t>
            </w:r>
          </w:p>
        </w:tc>
      </w:tr>
    </w:tbl>
    <w:p w14:paraId="479FD06E" w14:textId="77777777" w:rsidR="00140952" w:rsidRDefault="00140952" w:rsidP="003D31F6">
      <w:pPr>
        <w:pStyle w:val="ListParagraph"/>
        <w:bidi/>
        <w:ind w:left="379"/>
        <w:jc w:val="both"/>
        <w:rPr>
          <w:rFonts w:cs="B Nazanin"/>
          <w:b/>
          <w:bCs/>
          <w:lang w:bidi="fa-IR"/>
        </w:rPr>
      </w:pPr>
    </w:p>
    <w:p w14:paraId="590BDE9B" w14:textId="77777777" w:rsidR="00140952" w:rsidRDefault="00140952" w:rsidP="003D31F6">
      <w:pPr>
        <w:pStyle w:val="ListParagraph"/>
        <w:bidi/>
        <w:ind w:left="379"/>
        <w:jc w:val="both"/>
        <w:rPr>
          <w:rFonts w:cs="B Nazanin"/>
          <w:b/>
          <w:bCs/>
          <w:lang w:bidi="fa-IR"/>
        </w:rPr>
      </w:pPr>
    </w:p>
    <w:p w14:paraId="3767D5F2" w14:textId="77777777" w:rsidR="000378D7" w:rsidRPr="00140952" w:rsidRDefault="00140952" w:rsidP="003D31F6">
      <w:pPr>
        <w:pStyle w:val="ListParagraph"/>
        <w:numPr>
          <w:ilvl w:val="0"/>
          <w:numId w:val="1"/>
        </w:numPr>
        <w:bidi/>
        <w:ind w:left="379"/>
        <w:jc w:val="both"/>
        <w:rPr>
          <w:rFonts w:cs="B Nazanin"/>
          <w:b/>
          <w:bCs/>
          <w:lang w:bidi="fa-IR"/>
        </w:rPr>
      </w:pPr>
      <w:r w:rsidRPr="00140952">
        <w:rPr>
          <w:rFonts w:cs="B Nazanin" w:hint="cs"/>
          <w:b/>
          <w:bCs/>
          <w:rtl/>
          <w:lang w:bidi="fa-IR"/>
        </w:rPr>
        <w:t>توزيع نسخ :</w:t>
      </w:r>
    </w:p>
    <w:p w14:paraId="25878580" w14:textId="77777777" w:rsidR="00683B48" w:rsidRPr="00181E1A" w:rsidRDefault="000E43AB" w:rsidP="00181E1A">
      <w:pPr>
        <w:pStyle w:val="ListParagraph"/>
        <w:numPr>
          <w:ilvl w:val="0"/>
          <w:numId w:val="2"/>
        </w:numPr>
        <w:bidi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كليه واحدها</w:t>
      </w:r>
    </w:p>
    <w:p w14:paraId="5B193825" w14:textId="77777777" w:rsidR="006A3871" w:rsidRPr="00181E1A" w:rsidRDefault="006A3871" w:rsidP="00181E1A">
      <w:pPr>
        <w:bidi/>
        <w:spacing w:line="276" w:lineRule="auto"/>
        <w:jc w:val="both"/>
        <w:outlineLvl w:val="0"/>
        <w:rPr>
          <w:rFonts w:cs="B Nazanin"/>
          <w:b/>
          <w:bCs/>
          <w:color w:val="000000"/>
          <w:sz w:val="22"/>
          <w:szCs w:val="22"/>
          <w:lang w:bidi="fa-IR"/>
        </w:rPr>
      </w:pPr>
    </w:p>
    <w:p w14:paraId="718BC991" w14:textId="77777777" w:rsidR="00181E1A" w:rsidRPr="00181E1A" w:rsidRDefault="00181E1A" w:rsidP="00181E1A">
      <w:pPr>
        <w:pStyle w:val="ListParagraph"/>
        <w:numPr>
          <w:ilvl w:val="0"/>
          <w:numId w:val="3"/>
        </w:numPr>
        <w:bidi/>
        <w:spacing w:before="240" w:after="240" w:line="276" w:lineRule="auto"/>
        <w:ind w:left="-472" w:hanging="340"/>
        <w:jc w:val="both"/>
        <w:outlineLvl w:val="0"/>
        <w:rPr>
          <w:rFonts w:ascii="B Nazanin" w:hAnsi="B Nazanin" w:cs="B Nazanin"/>
          <w:b/>
          <w:bCs/>
          <w:color w:val="000000"/>
          <w:lang w:bidi="fa-IR"/>
        </w:rPr>
      </w:pPr>
      <w:r>
        <w:rPr>
          <w:rFonts w:ascii="B Nazanin" w:hAnsi="B Nazanin" w:cs="B Nazanin" w:hint="cs"/>
          <w:b/>
          <w:bCs/>
          <w:color w:val="000000"/>
          <w:rtl/>
          <w:lang w:bidi="fa-IR"/>
        </w:rPr>
        <w:lastRenderedPageBreak/>
        <w:t xml:space="preserve">هدف </w:t>
      </w:r>
      <w:r>
        <w:rPr>
          <w:rFonts w:ascii="B Nazanin" w:hAnsi="B Nazanin" w:cs="B Nazanin"/>
          <w:b/>
          <w:bCs/>
          <w:color w:val="000000"/>
          <w:lang w:bidi="fa-IR"/>
        </w:rPr>
        <w:t xml:space="preserve">: </w:t>
      </w:r>
      <w:r w:rsidR="00BA588D" w:rsidRPr="00181E1A">
        <w:rPr>
          <w:rFonts w:ascii="B Nazanin" w:hAnsi="B Nazanin" w:cs="B Nazanin" w:hint="cs"/>
          <w:color w:val="000000"/>
          <w:rtl/>
          <w:lang w:bidi="fa-IR"/>
        </w:rPr>
        <w:t>هدف از این روش اجرایی تبدیل دانش ضمنی (پنهان) به دانش صریح (آشکار) ، ثبت و ذخیره آن در نهایت انتشار و در دسترس قرار دادن آن جهت صرفه جویی و وقت هزینه می باشد .</w:t>
      </w:r>
    </w:p>
    <w:p w14:paraId="1AC0AF9F" w14:textId="77777777" w:rsidR="00181E1A" w:rsidRPr="00181E1A" w:rsidRDefault="00181E1A" w:rsidP="00181E1A">
      <w:pPr>
        <w:pStyle w:val="ListParagraph"/>
        <w:bidi/>
        <w:spacing w:before="240" w:after="240" w:line="276" w:lineRule="auto"/>
        <w:ind w:left="-472"/>
        <w:jc w:val="both"/>
        <w:outlineLvl w:val="0"/>
        <w:rPr>
          <w:rFonts w:ascii="B Nazanin" w:hAnsi="B Nazanin" w:cs="B Nazanin"/>
          <w:b/>
          <w:bCs/>
          <w:color w:val="000000"/>
          <w:lang w:bidi="fa-IR"/>
        </w:rPr>
      </w:pPr>
    </w:p>
    <w:p w14:paraId="6D1E289F" w14:textId="77777777" w:rsidR="00A03DD7" w:rsidRPr="00181E1A" w:rsidRDefault="00140952" w:rsidP="00181E1A">
      <w:pPr>
        <w:pStyle w:val="ListParagraph"/>
        <w:numPr>
          <w:ilvl w:val="0"/>
          <w:numId w:val="3"/>
        </w:numPr>
        <w:bidi/>
        <w:spacing w:line="276" w:lineRule="auto"/>
        <w:ind w:left="-613" w:hanging="340"/>
        <w:jc w:val="both"/>
        <w:rPr>
          <w:rFonts w:ascii="B Nazanin" w:hAnsi="B Nazanin" w:cs="B Nazanin"/>
          <w:b/>
          <w:bCs/>
          <w:color w:val="000000"/>
          <w:lang w:bidi="fa-IR"/>
        </w:rPr>
      </w:pPr>
      <w:r w:rsidRPr="00181E1A">
        <w:rPr>
          <w:rFonts w:ascii="B Nazanin" w:hAnsi="B Nazanin" w:cs="B Nazanin" w:hint="cs"/>
          <w:b/>
          <w:bCs/>
          <w:color w:val="000000"/>
          <w:rtl/>
          <w:lang w:bidi="fa-IR"/>
        </w:rPr>
        <w:t>دامنه كاربرد :</w:t>
      </w:r>
      <w:r w:rsidR="00181E1A">
        <w:rPr>
          <w:rFonts w:ascii="B Nazanin" w:hAnsi="B Nazanin" w:cs="B Nazanin"/>
          <w:b/>
          <w:bCs/>
          <w:color w:val="000000"/>
          <w:lang w:bidi="fa-IR"/>
        </w:rPr>
        <w:t xml:space="preserve"> </w:t>
      </w:r>
      <w:r w:rsidR="00BA588D" w:rsidRPr="00181E1A">
        <w:rPr>
          <w:rFonts w:ascii="B Nazanin" w:hAnsi="B Nazanin" w:cs="B Nazanin" w:hint="cs"/>
          <w:color w:val="000000"/>
          <w:rtl/>
          <w:lang w:bidi="fa-IR"/>
        </w:rPr>
        <w:t>دامنه کاربرد این روش اجرایی در کلیه حوزه ها و نواحی شرکت می باشد.</w:t>
      </w:r>
    </w:p>
    <w:p w14:paraId="39094F01" w14:textId="77777777" w:rsidR="00181E1A" w:rsidRPr="00181E1A" w:rsidRDefault="00181E1A" w:rsidP="00181E1A">
      <w:pPr>
        <w:bidi/>
        <w:spacing w:line="276" w:lineRule="auto"/>
        <w:jc w:val="both"/>
        <w:rPr>
          <w:rFonts w:ascii="B Nazanin" w:hAnsi="B Nazanin" w:cs="B Nazanin"/>
          <w:b/>
          <w:bCs/>
          <w:color w:val="000000"/>
          <w:rtl/>
          <w:lang w:bidi="fa-IR"/>
        </w:rPr>
      </w:pPr>
    </w:p>
    <w:p w14:paraId="35289AED" w14:textId="77777777" w:rsidR="00D43C7C" w:rsidRPr="00181E1A" w:rsidRDefault="00D24899" w:rsidP="00181E1A">
      <w:pPr>
        <w:pStyle w:val="ListParagraph"/>
        <w:numPr>
          <w:ilvl w:val="0"/>
          <w:numId w:val="3"/>
        </w:numPr>
        <w:bidi/>
        <w:spacing w:line="276" w:lineRule="auto"/>
        <w:ind w:left="-613" w:hanging="340"/>
        <w:jc w:val="both"/>
        <w:rPr>
          <w:rFonts w:ascii="B Nazanin" w:hAnsi="B Nazanin" w:cs="B Nazanin"/>
          <w:b/>
          <w:bCs/>
          <w:color w:val="000000"/>
          <w:rtl/>
          <w:lang w:bidi="fa-IR"/>
        </w:rPr>
      </w:pPr>
      <w:r w:rsidRPr="00181E1A">
        <w:rPr>
          <w:rFonts w:ascii="B Nazanin" w:hAnsi="B Nazanin" w:cs="B Nazanin" w:hint="cs"/>
          <w:b/>
          <w:bCs/>
          <w:color w:val="000000"/>
          <w:rtl/>
          <w:lang w:bidi="fa-IR"/>
        </w:rPr>
        <w:t>تعاریف</w:t>
      </w:r>
      <w:r w:rsidR="00181E1A">
        <w:rPr>
          <w:rFonts w:ascii="B Nazanin" w:hAnsi="B Nazanin" w:cs="B Nazanin"/>
          <w:b/>
          <w:bCs/>
          <w:color w:val="000000"/>
          <w:lang w:bidi="fa-IR"/>
        </w:rPr>
        <w:t>:</w:t>
      </w:r>
    </w:p>
    <w:p w14:paraId="71CC4D76" w14:textId="77777777" w:rsidR="00DD3137" w:rsidRPr="00181E1A" w:rsidRDefault="00BA588D" w:rsidP="00A007A7">
      <w:pPr>
        <w:bidi/>
        <w:spacing w:line="276" w:lineRule="auto"/>
        <w:ind w:left="-46"/>
        <w:jc w:val="both"/>
        <w:rPr>
          <w:rFonts w:ascii="B Nazanin" w:hAnsi="B Nazanin" w:cs="B Nazanin"/>
          <w:b/>
          <w:bCs/>
          <w:color w:val="000000"/>
          <w:rtl/>
          <w:lang w:bidi="fa-IR"/>
        </w:rPr>
      </w:pPr>
      <w:r w:rsidRPr="00181E1A">
        <w:rPr>
          <w:rFonts w:ascii="B Nazanin" w:hAnsi="B Nazanin" w:cs="B Nazanin" w:hint="cs"/>
          <w:b/>
          <w:bCs/>
          <w:color w:val="000000"/>
          <w:rtl/>
          <w:lang w:bidi="fa-IR"/>
        </w:rPr>
        <w:t>مدیریت دانش :</w:t>
      </w:r>
      <w:r w:rsidR="006F7E64">
        <w:rPr>
          <w:rFonts w:ascii="B Nazanin" w:hAnsi="B Nazanin" w:cs="B Nazanin"/>
          <w:b/>
          <w:bCs/>
          <w:color w:val="000000"/>
          <w:lang w:bidi="fa-IR"/>
        </w:rPr>
        <w:t xml:space="preserve"> </w:t>
      </w:r>
      <w:r w:rsidR="00DD3137" w:rsidRPr="00181E1A">
        <w:rPr>
          <w:rFonts w:ascii="B Nazanin" w:hAnsi="B Nazanin" w:cs="B Nazanin" w:hint="cs"/>
          <w:color w:val="000000"/>
          <w:rtl/>
          <w:lang w:bidi="fa-IR"/>
        </w:rPr>
        <w:t>یعنی مدیریت دانش همان به اشتراک گذاشتن و تبادل تجربیات و دانش است .</w:t>
      </w:r>
    </w:p>
    <w:p w14:paraId="45C4A021" w14:textId="77777777" w:rsidR="00DD3137" w:rsidRPr="00181E1A" w:rsidRDefault="00DD3137" w:rsidP="00A007A7">
      <w:pPr>
        <w:bidi/>
        <w:spacing w:line="276" w:lineRule="auto"/>
        <w:ind w:left="-46"/>
        <w:jc w:val="both"/>
        <w:rPr>
          <w:rFonts w:ascii="B Nazanin" w:hAnsi="B Nazanin" w:cs="B Nazanin"/>
          <w:b/>
          <w:bCs/>
          <w:color w:val="000000"/>
          <w:rtl/>
          <w:lang w:bidi="fa-IR"/>
        </w:rPr>
      </w:pPr>
      <w:r w:rsidRPr="00181E1A">
        <w:rPr>
          <w:rFonts w:ascii="B Nazanin" w:hAnsi="B Nazanin" w:cs="B Nazanin" w:hint="cs"/>
          <w:b/>
          <w:bCs/>
          <w:color w:val="000000"/>
          <w:rtl/>
          <w:lang w:bidi="fa-IR"/>
        </w:rPr>
        <w:t xml:space="preserve">مدیریت دانش : </w:t>
      </w:r>
      <w:r w:rsidRPr="006F7E64">
        <w:rPr>
          <w:rFonts w:ascii="B Nazanin" w:hAnsi="B Nazanin" w:cs="B Nazanin" w:hint="cs"/>
          <w:color w:val="000000"/>
          <w:rtl/>
          <w:lang w:bidi="fa-IR"/>
        </w:rPr>
        <w:t>کاهنده هزینه نا</w:t>
      </w:r>
      <w:r w:rsidR="00CE7CC4" w:rsidRPr="006F7E64">
        <w:rPr>
          <w:rFonts w:ascii="B Nazanin" w:hAnsi="B Nazanin" w:cs="B Nazanin"/>
          <w:color w:val="000000"/>
          <w:lang w:bidi="fa-IR"/>
        </w:rPr>
        <w:t xml:space="preserve"> </w:t>
      </w:r>
      <w:r w:rsidRPr="006F7E64">
        <w:rPr>
          <w:rFonts w:ascii="B Nazanin" w:hAnsi="B Nazanin" w:cs="B Nazanin" w:hint="cs"/>
          <w:color w:val="000000"/>
          <w:rtl/>
          <w:lang w:bidi="fa-IR"/>
        </w:rPr>
        <w:t>دانسته ها و ارتقاء دهنده قابلیت های سازمان است .</w:t>
      </w:r>
    </w:p>
    <w:p w14:paraId="233FD9FF" w14:textId="77777777" w:rsidR="00DD3137" w:rsidRPr="00181E1A" w:rsidRDefault="00DD3137" w:rsidP="00A007A7">
      <w:pPr>
        <w:bidi/>
        <w:spacing w:after="240" w:line="276" w:lineRule="auto"/>
        <w:ind w:left="-46"/>
        <w:jc w:val="both"/>
        <w:rPr>
          <w:rFonts w:ascii="B Nazanin" w:hAnsi="B Nazanin" w:cs="B Nazanin"/>
          <w:color w:val="000000"/>
          <w:rtl/>
          <w:lang w:bidi="fa-IR"/>
        </w:rPr>
      </w:pPr>
      <w:r w:rsidRPr="00181E1A">
        <w:rPr>
          <w:rFonts w:ascii="B Nazanin" w:hAnsi="B Nazanin" w:cs="B Nazanin" w:hint="cs"/>
          <w:b/>
          <w:bCs/>
          <w:color w:val="000000"/>
          <w:rtl/>
          <w:lang w:bidi="fa-IR"/>
        </w:rPr>
        <w:t xml:space="preserve">مدیریت دانش : </w:t>
      </w:r>
      <w:r w:rsidRPr="00181E1A">
        <w:rPr>
          <w:rFonts w:ascii="B Nazanin" w:hAnsi="B Nazanin" w:cs="B Nazanin" w:hint="cs"/>
          <w:color w:val="000000"/>
          <w:rtl/>
          <w:lang w:bidi="fa-IR"/>
        </w:rPr>
        <w:t>مدیریت سرمایه های نا</w:t>
      </w:r>
      <w:r w:rsidR="00CE7CC4" w:rsidRPr="00181E1A">
        <w:rPr>
          <w:rFonts w:ascii="B Nazanin" w:hAnsi="B Nazanin" w:cs="B Nazanin"/>
          <w:color w:val="000000"/>
          <w:lang w:bidi="fa-IR"/>
        </w:rPr>
        <w:t xml:space="preserve"> </w:t>
      </w:r>
      <w:r w:rsidRPr="00181E1A">
        <w:rPr>
          <w:rFonts w:ascii="B Nazanin" w:hAnsi="B Nazanin" w:cs="B Nazanin" w:hint="cs"/>
          <w:color w:val="000000"/>
          <w:rtl/>
          <w:lang w:bidi="fa-IR"/>
        </w:rPr>
        <w:t>ملموس (دانش) کارکنان از ابتدا تا انتهای دوره حیات آن و به تعبیر واضح تر شامل خلق ، کسب، ذخیره سازی، به اشتراک گذاشتن و در نهایت، به کار گیری دانش در سازمان است .</w:t>
      </w:r>
    </w:p>
    <w:p w14:paraId="639AD477" w14:textId="77777777" w:rsidR="00DD3137" w:rsidRPr="00181E1A" w:rsidRDefault="00DD3137" w:rsidP="00A007A7">
      <w:pPr>
        <w:bidi/>
        <w:spacing w:line="276" w:lineRule="auto"/>
        <w:ind w:left="-46"/>
        <w:jc w:val="both"/>
        <w:rPr>
          <w:rFonts w:ascii="B Nazanin" w:hAnsi="B Nazanin" w:cs="B Nazanin"/>
          <w:color w:val="000000"/>
          <w:rtl/>
          <w:lang w:bidi="fa-IR"/>
        </w:rPr>
      </w:pPr>
      <w:r w:rsidRPr="00181E1A">
        <w:rPr>
          <w:rFonts w:ascii="B Nazanin" w:hAnsi="B Nazanin" w:cs="B Nazanin" w:hint="cs"/>
          <w:b/>
          <w:bCs/>
          <w:color w:val="000000"/>
          <w:rtl/>
          <w:lang w:bidi="fa-IR"/>
        </w:rPr>
        <w:t>منظور از "دانش" در "مدیریت دانش" دقیقا چیست ؟</w:t>
      </w:r>
      <w:r w:rsidRPr="00181E1A">
        <w:rPr>
          <w:rFonts w:ascii="B Nazanin" w:hAnsi="B Nazanin" w:cs="B Nazanin" w:hint="cs"/>
          <w:color w:val="000000"/>
          <w:rtl/>
          <w:lang w:bidi="fa-IR"/>
        </w:rPr>
        <w:t xml:space="preserve"> </w:t>
      </w:r>
    </w:p>
    <w:p w14:paraId="45D5C859" w14:textId="77777777" w:rsidR="00DD3137" w:rsidRPr="00181E1A" w:rsidRDefault="0030270E" w:rsidP="00A007A7">
      <w:pPr>
        <w:bidi/>
        <w:spacing w:line="276" w:lineRule="auto"/>
        <w:ind w:left="-46"/>
        <w:jc w:val="both"/>
        <w:rPr>
          <w:rFonts w:ascii="B Nazanin" w:hAnsi="B Nazanin" w:cs="B Nazanin"/>
          <w:color w:val="000000"/>
          <w:rtl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>ذهن شما مملو از دانش هایی است که توسط شما یا همکارانتان ایجاد شده است . بطور کلی دانش یعنی کلیه آموزه های تولید شده حین فرایند کاری که دانستن آن توسط دیگران ایجاد ارزش افزوده می نماید. دانش در سازمان در زمان ها و موقعیت های مختلف تولید می شود برای مثال :</w:t>
      </w:r>
    </w:p>
    <w:p w14:paraId="3573E67C" w14:textId="77777777" w:rsidR="0030270E" w:rsidRPr="00181E1A" w:rsidRDefault="0030270E" w:rsidP="00A007A7">
      <w:pPr>
        <w:pStyle w:val="ListParagraph"/>
        <w:numPr>
          <w:ilvl w:val="0"/>
          <w:numId w:val="33"/>
        </w:numPr>
        <w:bidi/>
        <w:spacing w:line="276" w:lineRule="auto"/>
        <w:ind w:left="379"/>
        <w:jc w:val="both"/>
        <w:rPr>
          <w:rFonts w:ascii="B Nazanin" w:hAnsi="B Nazanin" w:cs="B Nazanin"/>
          <w:color w:val="000000"/>
          <w:rtl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>حین یک جلسه یا بحث کاری.</w:t>
      </w:r>
    </w:p>
    <w:p w14:paraId="3A5DE8F5" w14:textId="77777777" w:rsidR="0030270E" w:rsidRPr="00181E1A" w:rsidRDefault="0030270E" w:rsidP="00A007A7">
      <w:pPr>
        <w:pStyle w:val="ListParagraph"/>
        <w:numPr>
          <w:ilvl w:val="0"/>
          <w:numId w:val="33"/>
        </w:numPr>
        <w:bidi/>
        <w:spacing w:line="276" w:lineRule="auto"/>
        <w:ind w:left="379"/>
        <w:jc w:val="both"/>
        <w:rPr>
          <w:rFonts w:ascii="B Nazanin" w:hAnsi="B Nazanin" w:cs="B Nazanin"/>
          <w:color w:val="000000"/>
          <w:rtl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>حین یک ماموریت کاری.</w:t>
      </w:r>
    </w:p>
    <w:p w14:paraId="3FBEC48A" w14:textId="77777777" w:rsidR="0030270E" w:rsidRPr="00181E1A" w:rsidRDefault="0030270E" w:rsidP="00A007A7">
      <w:pPr>
        <w:pStyle w:val="ListParagraph"/>
        <w:numPr>
          <w:ilvl w:val="0"/>
          <w:numId w:val="33"/>
        </w:numPr>
        <w:bidi/>
        <w:spacing w:line="276" w:lineRule="auto"/>
        <w:ind w:left="379"/>
        <w:jc w:val="both"/>
        <w:rPr>
          <w:rFonts w:ascii="B Nazanin" w:hAnsi="B Nazanin" w:cs="B Nazanin"/>
          <w:color w:val="000000"/>
          <w:rtl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>حین یک رفع اشکال.</w:t>
      </w:r>
    </w:p>
    <w:p w14:paraId="1486AB31" w14:textId="77777777" w:rsidR="0030270E" w:rsidRPr="00181E1A" w:rsidRDefault="0030270E" w:rsidP="00A007A7">
      <w:pPr>
        <w:pStyle w:val="ListParagraph"/>
        <w:numPr>
          <w:ilvl w:val="0"/>
          <w:numId w:val="33"/>
        </w:numPr>
        <w:bidi/>
        <w:spacing w:line="276" w:lineRule="auto"/>
        <w:ind w:left="379"/>
        <w:jc w:val="both"/>
        <w:rPr>
          <w:rFonts w:ascii="B Nazanin" w:hAnsi="B Nazanin" w:cs="B Nazanin"/>
          <w:color w:val="000000"/>
          <w:rtl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>حین کار در گروهها و تیم های کاری</w:t>
      </w:r>
    </w:p>
    <w:p w14:paraId="0D622E1A" w14:textId="77777777" w:rsidR="0030270E" w:rsidRPr="00181E1A" w:rsidRDefault="0030270E" w:rsidP="00A007A7">
      <w:pPr>
        <w:pStyle w:val="ListParagraph"/>
        <w:numPr>
          <w:ilvl w:val="0"/>
          <w:numId w:val="33"/>
        </w:numPr>
        <w:bidi/>
        <w:spacing w:line="276" w:lineRule="auto"/>
        <w:ind w:left="379"/>
        <w:jc w:val="both"/>
        <w:rPr>
          <w:rFonts w:ascii="B Nazanin" w:hAnsi="B Nazanin" w:cs="B Nazanin"/>
          <w:color w:val="000000"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>حین فرایند های کاری روزمره .</w:t>
      </w:r>
    </w:p>
    <w:p w14:paraId="0A8F50DF" w14:textId="77777777" w:rsidR="0030270E" w:rsidRPr="00181E1A" w:rsidRDefault="0030270E" w:rsidP="003D31F6">
      <w:pPr>
        <w:bidi/>
        <w:spacing w:line="276" w:lineRule="auto"/>
        <w:jc w:val="both"/>
        <w:rPr>
          <w:rFonts w:ascii="B Nazanin" w:hAnsi="B Nazanin" w:cs="B Nazanin"/>
          <w:color w:val="000000"/>
          <w:rtl/>
          <w:lang w:bidi="fa-IR"/>
        </w:rPr>
      </w:pPr>
    </w:p>
    <w:p w14:paraId="371E420B" w14:textId="77777777" w:rsidR="0030270E" w:rsidRPr="00181E1A" w:rsidRDefault="0030270E" w:rsidP="00A007A7">
      <w:pPr>
        <w:pStyle w:val="ListParagraph"/>
        <w:numPr>
          <w:ilvl w:val="0"/>
          <w:numId w:val="2"/>
        </w:numPr>
        <w:bidi/>
        <w:spacing w:line="276" w:lineRule="auto"/>
        <w:ind w:left="-46"/>
        <w:jc w:val="both"/>
        <w:rPr>
          <w:rFonts w:ascii="B Nazanin" w:hAnsi="B Nazanin" w:cs="B Nazanin"/>
          <w:color w:val="000000"/>
          <w:lang w:bidi="fa-IR"/>
        </w:rPr>
      </w:pPr>
      <w:r w:rsidRPr="00181E1A">
        <w:rPr>
          <w:rFonts w:ascii="B Nazanin" w:hAnsi="B Nazanin" w:cs="B Nazanin" w:hint="cs"/>
          <w:b/>
          <w:bCs/>
          <w:color w:val="000000"/>
          <w:rtl/>
          <w:lang w:bidi="fa-IR"/>
        </w:rPr>
        <w:t>انواع دانش سازمانی :</w:t>
      </w:r>
    </w:p>
    <w:p w14:paraId="1ED88155" w14:textId="77777777" w:rsidR="0030270E" w:rsidRPr="00181E1A" w:rsidRDefault="0030270E" w:rsidP="00A007A7">
      <w:pPr>
        <w:pStyle w:val="ListParagraph"/>
        <w:bidi/>
        <w:spacing w:line="276" w:lineRule="auto"/>
        <w:ind w:left="237"/>
        <w:jc w:val="both"/>
        <w:rPr>
          <w:rFonts w:ascii="B Nazanin" w:hAnsi="B Nazanin" w:cs="B Nazanin"/>
          <w:color w:val="000000"/>
          <w:rtl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>به طور کلی دانش موجود در سازمان ها بر دو نوع است :</w:t>
      </w:r>
    </w:p>
    <w:p w14:paraId="72E64B7B" w14:textId="77777777" w:rsidR="0030270E" w:rsidRPr="00181E1A" w:rsidRDefault="0030270E" w:rsidP="001834D8">
      <w:pPr>
        <w:pStyle w:val="ListParagraph"/>
        <w:numPr>
          <w:ilvl w:val="0"/>
          <w:numId w:val="34"/>
        </w:numPr>
        <w:bidi/>
        <w:spacing w:line="276" w:lineRule="auto"/>
        <w:ind w:left="237"/>
        <w:jc w:val="both"/>
        <w:rPr>
          <w:rFonts w:ascii="B Nazanin" w:hAnsi="B Nazanin" w:cs="B Nazanin"/>
          <w:color w:val="000000"/>
          <w:lang w:bidi="fa-IR"/>
        </w:rPr>
      </w:pPr>
      <w:r w:rsidRPr="001834D8">
        <w:rPr>
          <w:rFonts w:ascii="B Nazanin" w:hAnsi="B Nazanin" w:cs="B Nazanin" w:hint="cs"/>
          <w:b/>
          <w:bCs/>
          <w:color w:val="000000"/>
          <w:rtl/>
          <w:lang w:bidi="fa-IR"/>
        </w:rPr>
        <w:t>یکی_دانش_فردی_یا</w:t>
      </w:r>
      <w:r w:rsidRPr="001834D8">
        <w:rPr>
          <w:rFonts w:ascii="B Nazanin" w:hAnsi="B Nazanin" w:cs="B Nazanin" w:hint="cs"/>
          <w:color w:val="000000"/>
          <w:rtl/>
          <w:lang w:bidi="fa-IR"/>
        </w:rPr>
        <w:t>_</w:t>
      </w:r>
      <w:r w:rsidRPr="001834D8">
        <w:rPr>
          <w:rFonts w:ascii="B Nazanin" w:hAnsi="B Nazanin" w:cs="B Nazanin" w:hint="cs"/>
          <w:b/>
          <w:bCs/>
          <w:color w:val="000000"/>
          <w:rtl/>
          <w:lang w:bidi="fa-IR"/>
        </w:rPr>
        <w:t>نهان</w:t>
      </w:r>
      <w:r w:rsidR="001834D8">
        <w:rPr>
          <w:rFonts w:ascii="B Nazanin" w:hAnsi="B Nazanin" w:cs="B Nazanin" w:hint="cs"/>
          <w:b/>
          <w:bCs/>
          <w:color w:val="000000"/>
          <w:rtl/>
          <w:lang w:bidi="fa-IR"/>
        </w:rPr>
        <w:t xml:space="preserve"> </w:t>
      </w:r>
      <w:r w:rsidRPr="00181E1A">
        <w:rPr>
          <w:rFonts w:ascii="B Nazanin" w:hAnsi="B Nazanin" w:cs="B Nazanin" w:hint="cs"/>
          <w:color w:val="000000"/>
          <w:rtl/>
          <w:lang w:bidi="fa-IR"/>
        </w:rPr>
        <w:t xml:space="preserve">که کاملا شخصی و محصور در مغز و ذهن پرسنل است و عمدتا در اثر سالها تجربه و مطالعه همزمان و درگیری عملی در فرآیندهای کاری و در حین حل مسائل و مشکلات و غلبه بر بحران های مختلف کاری ، عملیاتی و مدیریتی برای افراد ایجاد می شود که تنها در ذهن ایشان و آن هم برای مدتی محدود باقی می ماند و در صورتیکه </w:t>
      </w:r>
      <w:r w:rsidR="00AA62B5" w:rsidRPr="00181E1A">
        <w:rPr>
          <w:rFonts w:ascii="B Nazanin" w:hAnsi="B Nazanin" w:cs="B Nazanin" w:hint="cs"/>
          <w:color w:val="000000"/>
          <w:rtl/>
          <w:lang w:bidi="fa-IR"/>
        </w:rPr>
        <w:t>قبل از خروج شخص از هر سازمان به هر دلیل از ایشان اخذ نگردد یا به شیوه ای توسط خود ایشان یا اعضای تیم مدیریت دانش مستند و مکتوب نگردد ابتدا از سازمان و بعد از مدتی در ذهن ایشان کم رنگ و رفته رفته محو گشته وبه فراموشی سسپرده می شود .</w:t>
      </w:r>
    </w:p>
    <w:p w14:paraId="07EA90F8" w14:textId="77777777" w:rsidR="00AA62B5" w:rsidRPr="00181E1A" w:rsidRDefault="00AA62B5" w:rsidP="00870A95">
      <w:pPr>
        <w:pStyle w:val="ListParagraph"/>
        <w:numPr>
          <w:ilvl w:val="0"/>
          <w:numId w:val="34"/>
        </w:numPr>
        <w:tabs>
          <w:tab w:val="right" w:pos="237"/>
        </w:tabs>
        <w:bidi/>
        <w:spacing w:line="276" w:lineRule="auto"/>
        <w:ind w:left="237"/>
        <w:jc w:val="both"/>
        <w:rPr>
          <w:rFonts w:ascii="B Nazanin" w:hAnsi="B Nazanin" w:cs="B Nazanin"/>
          <w:color w:val="000000"/>
          <w:lang w:bidi="fa-IR"/>
        </w:rPr>
      </w:pPr>
      <w:r w:rsidRPr="001834D8">
        <w:rPr>
          <w:rFonts w:ascii="B Nazanin" w:hAnsi="B Nazanin" w:cs="B Nazanin" w:hint="cs"/>
          <w:b/>
          <w:bCs/>
          <w:color w:val="000000"/>
          <w:rtl/>
          <w:lang w:bidi="fa-IR"/>
        </w:rPr>
        <w:t>نوع_دیگر_دانش ،_دانش آشکار</w:t>
      </w:r>
      <w:r w:rsidRPr="00181E1A">
        <w:rPr>
          <w:rFonts w:ascii="B Nazanin" w:hAnsi="B Nazanin" w:cs="B Nazanin" w:hint="cs"/>
          <w:b/>
          <w:bCs/>
          <w:color w:val="000000"/>
          <w:rtl/>
          <w:lang w:bidi="fa-IR"/>
        </w:rPr>
        <w:t xml:space="preserve"> </w:t>
      </w:r>
      <w:r w:rsidRPr="00181E1A">
        <w:rPr>
          <w:rFonts w:ascii="B Nazanin" w:hAnsi="B Nazanin" w:cs="B Nazanin" w:hint="cs"/>
          <w:color w:val="000000"/>
          <w:rtl/>
          <w:lang w:bidi="fa-IR"/>
        </w:rPr>
        <w:t>اس</w:t>
      </w:r>
      <w:r w:rsidR="003543E3" w:rsidRPr="00181E1A">
        <w:rPr>
          <w:rFonts w:ascii="B Nazanin" w:hAnsi="B Nazanin" w:cs="B Nazanin" w:hint="cs"/>
          <w:color w:val="000000"/>
          <w:rtl/>
          <w:lang w:bidi="fa-IR"/>
        </w:rPr>
        <w:t>ت که مستند شده و نظام یافته بوده و براحتی می توان یه آن دست یافت</w:t>
      </w:r>
      <w:r w:rsidR="006E75C7" w:rsidRPr="00181E1A">
        <w:rPr>
          <w:rFonts w:ascii="B Nazanin" w:hAnsi="B Nazanin" w:cs="B Nazanin" w:hint="cs"/>
          <w:color w:val="000000"/>
          <w:rtl/>
          <w:lang w:bidi="fa-IR"/>
        </w:rPr>
        <w:t xml:space="preserve"> و یا آن را به اشتراک گذاشت ،نظیر نقشه ها ، دستور العمل ها ،کتابچه های راهنما ،فیلم های مستند و ... همانطور که قبلا اشاره شد</w:t>
      </w:r>
      <w:r w:rsidR="003543E3" w:rsidRPr="00181E1A">
        <w:rPr>
          <w:rFonts w:ascii="B Nazanin" w:hAnsi="B Nazanin" w:cs="B Nazanin" w:hint="cs"/>
          <w:color w:val="000000"/>
          <w:rtl/>
          <w:lang w:bidi="fa-IR"/>
        </w:rPr>
        <w:t xml:space="preserve"> </w:t>
      </w:r>
      <w:r w:rsidR="00E17E8D" w:rsidRPr="00181E1A">
        <w:rPr>
          <w:rFonts w:ascii="B Nazanin" w:hAnsi="B Nazanin" w:cs="B Nazanin" w:hint="cs"/>
          <w:color w:val="000000"/>
          <w:rtl/>
          <w:lang w:bidi="fa-IR"/>
        </w:rPr>
        <w:t xml:space="preserve">یکی از اصلی ترین وظایف سامانه مدیریت دانش ،تبدیل دانش های پنهان موجود در ذهن پرسنل به دانش های </w:t>
      </w:r>
      <w:r w:rsidR="00E17E8D" w:rsidRPr="00181E1A">
        <w:rPr>
          <w:rFonts w:ascii="B Nazanin" w:hAnsi="B Nazanin" w:cs="B Nazanin" w:hint="cs"/>
          <w:color w:val="000000"/>
          <w:rtl/>
          <w:lang w:bidi="fa-IR"/>
        </w:rPr>
        <w:lastRenderedPageBreak/>
        <w:t>آشکار</w:t>
      </w:r>
      <w:r w:rsidR="00270590" w:rsidRPr="00181E1A">
        <w:rPr>
          <w:rFonts w:ascii="B Nazanin" w:hAnsi="B Nazanin" w:cs="B Nazanin" w:hint="cs"/>
          <w:color w:val="000000"/>
          <w:rtl/>
          <w:lang w:bidi="fa-IR"/>
        </w:rPr>
        <w:t>و قابل دسترسی برای همگان ، تجزیه و تحلیل، پردازش، ارزش گذاری و فراهم نمودن زمینه های بکارگیری آن در عمل برای دستیابی به سازمان سریع واکنش و با تفکر روزآمد جهانی می باشد .</w:t>
      </w:r>
    </w:p>
    <w:p w14:paraId="4CC82122" w14:textId="77777777" w:rsidR="00884302" w:rsidRPr="00181E1A" w:rsidRDefault="00270590" w:rsidP="00870A95">
      <w:pPr>
        <w:tabs>
          <w:tab w:val="right" w:pos="237"/>
        </w:tabs>
        <w:bidi/>
        <w:spacing w:line="276" w:lineRule="auto"/>
        <w:ind w:left="237"/>
        <w:jc w:val="both"/>
        <w:rPr>
          <w:rFonts w:ascii="B Nazanin" w:hAnsi="B Nazanin" w:cs="B Nazanin"/>
          <w:color w:val="000000"/>
          <w:rtl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 xml:space="preserve">بنابراین دانش می تواند یک تجربه فنی، یک دیدگاه فنی، یک تجربه مدیریتی، یک دیدگاه مدیریتی و حتی یک مبحث اقتباس شده از یک مطالعه باشد . در مدیریت دانش باید تلاش نمود تا هیچ دانش و تجربه ای مفقود نشده و بتوانیم </w:t>
      </w:r>
      <w:r w:rsidR="00D03B5B" w:rsidRPr="00181E1A">
        <w:rPr>
          <w:rFonts w:ascii="B Nazanin" w:hAnsi="B Nazanin" w:cs="B Nazanin" w:hint="cs"/>
          <w:color w:val="000000"/>
          <w:rtl/>
          <w:lang w:bidi="fa-IR"/>
        </w:rPr>
        <w:t>پاسخ هر سوال را در سریعترین زمان وبا کمترین هزینه از درون سازمان مان بیابیم .</w:t>
      </w:r>
    </w:p>
    <w:p w14:paraId="34ABE12E" w14:textId="77777777" w:rsidR="00884302" w:rsidRPr="00181E1A" w:rsidRDefault="00884302" w:rsidP="00870A95">
      <w:pPr>
        <w:pStyle w:val="ListParagraph"/>
        <w:numPr>
          <w:ilvl w:val="0"/>
          <w:numId w:val="34"/>
        </w:numPr>
        <w:bidi/>
        <w:spacing w:line="276" w:lineRule="auto"/>
        <w:ind w:left="237"/>
        <w:jc w:val="both"/>
        <w:rPr>
          <w:rFonts w:ascii="B Nazanin" w:hAnsi="B Nazanin" w:cs="B Nazanin"/>
          <w:color w:val="000000"/>
          <w:lang w:bidi="fa-IR"/>
        </w:rPr>
      </w:pPr>
      <w:r w:rsidRPr="00181E1A">
        <w:rPr>
          <w:rFonts w:ascii="B Nazanin" w:hAnsi="B Nazanin" w:cs="B Nazanin" w:hint="cs"/>
          <w:b/>
          <w:bCs/>
          <w:color w:val="000000"/>
          <w:rtl/>
          <w:lang w:bidi="fa-IR"/>
        </w:rPr>
        <w:t>مستند :</w:t>
      </w:r>
    </w:p>
    <w:p w14:paraId="40EA74A8" w14:textId="77777777" w:rsidR="00A007A7" w:rsidRPr="00046C0F" w:rsidRDefault="00884302" w:rsidP="00870A95">
      <w:pPr>
        <w:pStyle w:val="ListParagraph"/>
        <w:bidi/>
        <w:spacing w:line="276" w:lineRule="auto"/>
        <w:ind w:left="237"/>
        <w:jc w:val="both"/>
        <w:rPr>
          <w:rFonts w:ascii="B Nazanin" w:hAnsi="B Nazanin" w:cs="B Nazanin"/>
          <w:color w:val="000000"/>
          <w:rtl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>مستندات که می توانند شامل آئین نامه ها، دستورالعمل ها، قوانین،</w:t>
      </w:r>
      <w:r w:rsidR="00CE7CC4" w:rsidRPr="00181E1A">
        <w:rPr>
          <w:rFonts w:ascii="B Nazanin" w:hAnsi="B Nazanin" w:cs="B Nazanin" w:hint="cs"/>
          <w:color w:val="000000"/>
          <w:rtl/>
          <w:lang w:bidi="fa-IR"/>
        </w:rPr>
        <w:t xml:space="preserve"> </w:t>
      </w:r>
      <w:r w:rsidRPr="00181E1A">
        <w:rPr>
          <w:rFonts w:ascii="B Nazanin" w:hAnsi="B Nazanin" w:cs="B Nazanin" w:hint="cs"/>
          <w:color w:val="000000"/>
          <w:rtl/>
          <w:lang w:bidi="fa-IR"/>
        </w:rPr>
        <w:t>کتابهای الکترونیکی، جزوات الکترونیکی، مستندات فنی، صورت جلسه ی جلسات مهم و مرتبط با بحث های دانشی ، آمار و غیره باش</w:t>
      </w:r>
      <w:r w:rsidR="00A32396" w:rsidRPr="00181E1A">
        <w:rPr>
          <w:rFonts w:ascii="B Nazanin" w:hAnsi="B Nazanin" w:cs="B Nazanin" w:hint="cs"/>
          <w:color w:val="000000"/>
          <w:rtl/>
          <w:lang w:bidi="fa-IR"/>
        </w:rPr>
        <w:t>ن</w:t>
      </w:r>
      <w:r w:rsidRPr="00181E1A">
        <w:rPr>
          <w:rFonts w:ascii="B Nazanin" w:hAnsi="B Nazanin" w:cs="B Nazanin" w:hint="cs"/>
          <w:color w:val="000000"/>
          <w:rtl/>
          <w:lang w:bidi="fa-IR"/>
        </w:rPr>
        <w:t xml:space="preserve">د  </w:t>
      </w:r>
      <w:r w:rsidR="00A32396" w:rsidRPr="00181E1A">
        <w:rPr>
          <w:rFonts w:ascii="B Nazanin" w:hAnsi="B Nazanin" w:cs="B Nazanin" w:hint="cs"/>
          <w:color w:val="000000"/>
          <w:rtl/>
          <w:lang w:bidi="fa-IR"/>
        </w:rPr>
        <w:t xml:space="preserve">دانش های آشکار به حساب آمده و لزوما مربوط به  </w:t>
      </w:r>
      <w:r w:rsidR="00870A95">
        <w:rPr>
          <w:rFonts w:ascii="B Nazanin" w:eastAsiaTheme="minorHAnsi" w:hAnsi="B Nazanin" w:cs="B Nazanin"/>
          <w:lang w:eastAsia="en-US"/>
        </w:rPr>
        <w:t>Power Po</w:t>
      </w:r>
      <w:r w:rsidR="00870A95">
        <w:rPr>
          <w:rFonts w:asciiTheme="minorHAnsi" w:eastAsiaTheme="minorHAnsi" w:hAnsiTheme="minorHAnsi" w:cs="B Nazanin"/>
          <w:lang w:eastAsia="en-US"/>
        </w:rPr>
        <w:t>I</w:t>
      </w:r>
      <w:r w:rsidR="00A32396" w:rsidRPr="00181E1A">
        <w:rPr>
          <w:rFonts w:ascii="B Nazanin" w:eastAsiaTheme="minorHAnsi" w:hAnsi="B Nazanin" w:cs="B Nazanin"/>
          <w:lang w:eastAsia="en-US"/>
        </w:rPr>
        <w:t>nt</w:t>
      </w:r>
      <w:r w:rsidR="00A32396" w:rsidRPr="00181E1A">
        <w:rPr>
          <w:rFonts w:ascii="B Nazanin" w:eastAsiaTheme="minorHAnsi" w:hAnsi="B Nazanin" w:cs="B Nazanin" w:hint="cs"/>
          <w:rtl/>
          <w:lang w:eastAsia="en-US"/>
        </w:rPr>
        <w:t xml:space="preserve"> </w:t>
      </w:r>
      <w:r w:rsidR="00A32396" w:rsidRPr="00181E1A">
        <w:rPr>
          <w:rFonts w:ascii="B Nazanin" w:hAnsi="B Nazanin" w:cs="B Nazanin" w:hint="cs"/>
          <w:color w:val="000000"/>
          <w:rtl/>
          <w:lang w:bidi="fa-IR"/>
        </w:rPr>
        <w:t>اطلاعات ، مقاله و خود شخص نمی باشد . این مستندات ممکن است بتوانند زمینه ای را برای تولید دانش های جدید برای کارکنان فراهم نموده و دانش ایشان را در زمینه ای مختلف ارتقا بخشند .</w:t>
      </w:r>
    </w:p>
    <w:p w14:paraId="7D8A2DCA" w14:textId="77777777" w:rsidR="00A32396" w:rsidRPr="00181E1A" w:rsidRDefault="00C4280C" w:rsidP="00870A95">
      <w:pPr>
        <w:pStyle w:val="ListParagraph"/>
        <w:numPr>
          <w:ilvl w:val="0"/>
          <w:numId w:val="34"/>
        </w:numPr>
        <w:bidi/>
        <w:spacing w:line="276" w:lineRule="auto"/>
        <w:ind w:left="237"/>
        <w:jc w:val="both"/>
        <w:rPr>
          <w:rFonts w:ascii="B Nazanin" w:hAnsi="B Nazanin" w:cs="B Nazanin"/>
          <w:b/>
          <w:bCs/>
          <w:color w:val="000000"/>
          <w:lang w:bidi="fa-IR"/>
        </w:rPr>
      </w:pPr>
      <w:r w:rsidRPr="00181E1A">
        <w:rPr>
          <w:rFonts w:ascii="B Nazanin" w:hAnsi="B Nazanin" w:cs="B Nazanin" w:hint="cs"/>
          <w:b/>
          <w:bCs/>
          <w:color w:val="000000"/>
          <w:rtl/>
          <w:lang w:bidi="fa-IR"/>
        </w:rPr>
        <w:t xml:space="preserve">تجربه کاری (شخصی) </w:t>
      </w:r>
      <w:r w:rsidR="003F7C82">
        <w:rPr>
          <w:rFonts w:ascii="B Nazanin" w:hAnsi="B Nazanin" w:cs="B Nazanin"/>
          <w:b/>
          <w:bCs/>
          <w:color w:val="000000"/>
          <w:lang w:bidi="fa-IR"/>
        </w:rPr>
        <w:t>:</w:t>
      </w:r>
    </w:p>
    <w:p w14:paraId="390B99A4" w14:textId="77777777" w:rsidR="00C4280C" w:rsidRPr="00181E1A" w:rsidRDefault="00C4280C" w:rsidP="00C6525D">
      <w:pPr>
        <w:bidi/>
        <w:spacing w:line="276" w:lineRule="auto"/>
        <w:ind w:left="237"/>
        <w:jc w:val="both"/>
        <w:rPr>
          <w:rFonts w:ascii="B Nazanin" w:hAnsi="B Nazanin" w:cs="B Nazanin"/>
          <w:color w:val="000000"/>
          <w:rtl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 xml:space="preserve">از مهمترین ماژول های مورد نظر در بحث مدیریت دانش که اعتبار </w:t>
      </w:r>
      <w:r w:rsidR="00CE7CC4" w:rsidRPr="00181E1A">
        <w:rPr>
          <w:rFonts w:ascii="B Nazanin" w:hAnsi="B Nazanin" w:cs="B Nazanin" w:hint="cs"/>
          <w:color w:val="000000"/>
          <w:rtl/>
          <w:lang w:bidi="fa-IR"/>
        </w:rPr>
        <w:t>روش اجرایی</w:t>
      </w:r>
      <w:r w:rsidRPr="00181E1A">
        <w:rPr>
          <w:rFonts w:ascii="B Nazanin" w:hAnsi="B Nazanin" w:cs="B Nazanin" w:hint="cs"/>
          <w:color w:val="000000"/>
          <w:rtl/>
          <w:lang w:bidi="fa-IR"/>
        </w:rPr>
        <w:t xml:space="preserve"> مدیریت دانش شرکت را تا حد چشمگیری ارتقا می دهد همین ماژول می باشد . در ماژول تجربه شخصی یا تجربه کاری شما می باید </w:t>
      </w:r>
      <w:r w:rsidR="00376FA6" w:rsidRPr="00181E1A">
        <w:rPr>
          <w:rFonts w:ascii="B Nazanin" w:hAnsi="B Nazanin" w:cs="B Nazanin" w:hint="cs"/>
          <w:color w:val="000000"/>
          <w:rtl/>
          <w:lang w:bidi="fa-IR"/>
        </w:rPr>
        <w:t>تجر</w:t>
      </w:r>
      <w:r w:rsidR="00743082" w:rsidRPr="00181E1A">
        <w:rPr>
          <w:rFonts w:ascii="B Nazanin" w:hAnsi="B Nazanin" w:cs="B Nazanin" w:hint="cs"/>
          <w:color w:val="000000"/>
          <w:rtl/>
          <w:lang w:bidi="fa-IR"/>
        </w:rPr>
        <w:t>به موفقیت یا شکست خود را که در مواجهه با مشکلات و سعی برای حل آنها به دست آورده باشید و یا ابتکاراتی را که برای اداره تهیه امور و صرفه جویی در وقت و هزینه بکار بسته اید را عنوان نموده و ثبت نمایید . با توجه به اینکه محیط نگارشی نرم افزار چندان مطلو</w:t>
      </w:r>
      <w:r w:rsidR="00CE7CC4" w:rsidRPr="00181E1A">
        <w:rPr>
          <w:rFonts w:ascii="B Nazanin" w:hAnsi="B Nazanin" w:cs="B Nazanin" w:hint="cs"/>
          <w:color w:val="000000"/>
          <w:rtl/>
          <w:lang w:bidi="fa-IR"/>
        </w:rPr>
        <w:t>ب</w:t>
      </w:r>
      <w:r w:rsidR="00743082" w:rsidRPr="00181E1A">
        <w:rPr>
          <w:rFonts w:ascii="B Nazanin" w:hAnsi="B Nazanin" w:cs="B Nazanin" w:hint="cs"/>
          <w:color w:val="000000"/>
          <w:rtl/>
          <w:lang w:bidi="fa-IR"/>
        </w:rPr>
        <w:t xml:space="preserve">ی نمی باشد جهت بالا بردن ارزش کار خود پیشنهاد می گردد با شرح مختصری در قسمت نوشتاری نرم افزار و در یک فایل نوشتاری به صورت ضمیمه و حتی الامکان با بکار بردن تصاویر و فونت های زیبا اقدام فرمائید . </w:t>
      </w:r>
    </w:p>
    <w:p w14:paraId="0D11FAC7" w14:textId="77777777" w:rsidR="006233E6" w:rsidRPr="00181E1A" w:rsidRDefault="006233E6" w:rsidP="00A7055A">
      <w:pPr>
        <w:pStyle w:val="ListParagraph"/>
        <w:numPr>
          <w:ilvl w:val="0"/>
          <w:numId w:val="34"/>
        </w:numPr>
        <w:bidi/>
        <w:spacing w:line="276" w:lineRule="auto"/>
        <w:ind w:left="237" w:hanging="425"/>
        <w:jc w:val="both"/>
        <w:rPr>
          <w:rFonts w:ascii="B Nazanin" w:hAnsi="B Nazanin" w:cs="B Nazanin"/>
          <w:b/>
          <w:bCs/>
          <w:color w:val="000000"/>
          <w:lang w:bidi="fa-IR"/>
        </w:rPr>
      </w:pPr>
      <w:r w:rsidRPr="00181E1A">
        <w:rPr>
          <w:rFonts w:ascii="B Nazanin" w:hAnsi="B Nazanin" w:cs="B Nazanin" w:hint="cs"/>
          <w:b/>
          <w:bCs/>
          <w:color w:val="000000"/>
          <w:rtl/>
          <w:lang w:bidi="fa-IR"/>
        </w:rPr>
        <w:t>پژوهش ها</w:t>
      </w:r>
    </w:p>
    <w:p w14:paraId="05CE61BD" w14:textId="77777777" w:rsidR="006233E6" w:rsidRPr="00181E1A" w:rsidRDefault="00514079" w:rsidP="00C6525D">
      <w:pPr>
        <w:bidi/>
        <w:spacing w:line="276" w:lineRule="auto"/>
        <w:ind w:left="237"/>
        <w:jc w:val="both"/>
        <w:rPr>
          <w:rFonts w:ascii="B Nazanin" w:hAnsi="B Nazanin" w:cs="B Nazanin"/>
          <w:color w:val="000000"/>
          <w:rtl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 xml:space="preserve">این ماژول نیز جزء دانش بحساب آمده و می باید کاملا </w:t>
      </w:r>
      <w:r w:rsidR="00811879" w:rsidRPr="00181E1A">
        <w:rPr>
          <w:rFonts w:ascii="B Nazanin" w:hAnsi="B Nazanin" w:cs="B Nazanin" w:hint="cs"/>
          <w:color w:val="000000"/>
          <w:rtl/>
          <w:lang w:bidi="fa-IR"/>
        </w:rPr>
        <w:t>متعلق به اشخاص می باشد و در یک فعالیت پژوهشی ممکن است :</w:t>
      </w:r>
    </w:p>
    <w:p w14:paraId="59884109" w14:textId="77777777" w:rsidR="00811879" w:rsidRPr="00181E1A" w:rsidRDefault="00811879" w:rsidP="003D31F6">
      <w:pPr>
        <w:pStyle w:val="ListParagraph"/>
        <w:numPr>
          <w:ilvl w:val="0"/>
          <w:numId w:val="35"/>
        </w:numPr>
        <w:bidi/>
        <w:spacing w:line="276" w:lineRule="auto"/>
        <w:jc w:val="both"/>
        <w:rPr>
          <w:rFonts w:ascii="B Nazanin" w:hAnsi="B Nazanin" w:cs="B Nazanin"/>
          <w:color w:val="000000"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>چند دانش را در کنار هم قرار داده و مقایسه کنید .</w:t>
      </w:r>
    </w:p>
    <w:p w14:paraId="5B33EB02" w14:textId="77777777" w:rsidR="00811879" w:rsidRPr="00181E1A" w:rsidRDefault="00811879" w:rsidP="003D31F6">
      <w:pPr>
        <w:pStyle w:val="ListParagraph"/>
        <w:numPr>
          <w:ilvl w:val="0"/>
          <w:numId w:val="35"/>
        </w:numPr>
        <w:bidi/>
        <w:spacing w:line="276" w:lineRule="auto"/>
        <w:jc w:val="both"/>
        <w:rPr>
          <w:rFonts w:ascii="B Nazanin" w:hAnsi="B Nazanin" w:cs="B Nazanin"/>
          <w:color w:val="000000"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>دانشی را نقل و آن را تحلیل کنید .</w:t>
      </w:r>
    </w:p>
    <w:p w14:paraId="71CB856A" w14:textId="77777777" w:rsidR="00811879" w:rsidRPr="00181E1A" w:rsidRDefault="00811879" w:rsidP="003D31F6">
      <w:pPr>
        <w:pStyle w:val="ListParagraph"/>
        <w:numPr>
          <w:ilvl w:val="0"/>
          <w:numId w:val="35"/>
        </w:numPr>
        <w:bidi/>
        <w:spacing w:line="276" w:lineRule="auto"/>
        <w:jc w:val="both"/>
        <w:rPr>
          <w:rFonts w:ascii="B Nazanin" w:hAnsi="B Nazanin" w:cs="B Nazanin"/>
          <w:color w:val="000000"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>آماری را ارائه و تحلیل کنید .</w:t>
      </w:r>
    </w:p>
    <w:p w14:paraId="27CA1D9C" w14:textId="77777777" w:rsidR="00811879" w:rsidRPr="00181E1A" w:rsidRDefault="003E78D3" w:rsidP="003D31F6">
      <w:pPr>
        <w:pStyle w:val="ListParagraph"/>
        <w:numPr>
          <w:ilvl w:val="0"/>
          <w:numId w:val="35"/>
        </w:numPr>
        <w:bidi/>
        <w:spacing w:line="276" w:lineRule="auto"/>
        <w:jc w:val="both"/>
        <w:rPr>
          <w:rFonts w:ascii="B Nazanin" w:hAnsi="B Nazanin" w:cs="B Nazanin"/>
          <w:color w:val="000000"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>دانشی را نقل کنید و آنرا با اقتضائات</w:t>
      </w:r>
      <w:r w:rsidR="00CE7CC4" w:rsidRPr="00181E1A">
        <w:rPr>
          <w:rFonts w:ascii="B Nazanin" w:hAnsi="B Nazanin" w:cs="B Nazanin" w:hint="cs"/>
          <w:color w:val="000000"/>
          <w:rtl/>
          <w:lang w:bidi="fa-IR"/>
        </w:rPr>
        <w:t xml:space="preserve"> </w:t>
      </w:r>
      <w:r w:rsidRPr="00181E1A">
        <w:rPr>
          <w:rFonts w:ascii="B Nazanin" w:hAnsi="B Nazanin" w:cs="B Nazanin" w:hint="cs"/>
          <w:color w:val="000000"/>
          <w:rtl/>
          <w:lang w:bidi="fa-IR"/>
        </w:rPr>
        <w:t>سازمان خود تطبیق دهید .</w:t>
      </w:r>
    </w:p>
    <w:p w14:paraId="0FDEA4F2" w14:textId="77777777" w:rsidR="003E78D3" w:rsidRPr="00181E1A" w:rsidRDefault="003E78D3" w:rsidP="00A007A7">
      <w:pPr>
        <w:pStyle w:val="ListParagraph"/>
        <w:numPr>
          <w:ilvl w:val="0"/>
          <w:numId w:val="35"/>
        </w:numPr>
        <w:bidi/>
        <w:spacing w:after="240" w:line="276" w:lineRule="auto"/>
        <w:jc w:val="both"/>
        <w:rPr>
          <w:rFonts w:ascii="B Nazanin" w:hAnsi="B Nazanin" w:cs="B Nazanin"/>
          <w:color w:val="000000"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>در خصوص یک موضوع مرتبط با شرکت در جهت رفع مشکلات در سازمان اقدام به پژوهش نموده و نتایج را مستند نمایید .</w:t>
      </w:r>
    </w:p>
    <w:p w14:paraId="6B6A7F06" w14:textId="77777777" w:rsidR="003E78D3" w:rsidRPr="00181E1A" w:rsidRDefault="003E78D3" w:rsidP="00A7055A">
      <w:pPr>
        <w:pStyle w:val="ListParagraph"/>
        <w:numPr>
          <w:ilvl w:val="0"/>
          <w:numId w:val="34"/>
        </w:numPr>
        <w:bidi/>
        <w:spacing w:line="276" w:lineRule="auto"/>
        <w:ind w:left="237"/>
        <w:jc w:val="both"/>
        <w:rPr>
          <w:rFonts w:ascii="B Nazanin" w:hAnsi="B Nazanin" w:cs="B Nazanin"/>
          <w:color w:val="000000"/>
          <w:lang w:bidi="fa-IR"/>
        </w:rPr>
      </w:pPr>
      <w:r w:rsidRPr="00181E1A">
        <w:rPr>
          <w:rFonts w:ascii="B Nazanin" w:hAnsi="B Nazanin" w:cs="B Nazanin" w:hint="cs"/>
          <w:b/>
          <w:bCs/>
          <w:color w:val="000000"/>
          <w:rtl/>
          <w:lang w:bidi="fa-IR"/>
        </w:rPr>
        <w:t>دانش اقتباسی و مطالعات</w:t>
      </w:r>
    </w:p>
    <w:p w14:paraId="6F980256" w14:textId="77777777" w:rsidR="007356A8" w:rsidRPr="00181E1A" w:rsidRDefault="007356A8" w:rsidP="00A7055A">
      <w:pPr>
        <w:bidi/>
        <w:spacing w:line="276" w:lineRule="auto"/>
        <w:ind w:left="237"/>
        <w:jc w:val="both"/>
        <w:rPr>
          <w:rFonts w:ascii="B Nazanin" w:hAnsi="B Nazanin" w:cs="B Nazanin"/>
          <w:color w:val="000000"/>
          <w:rtl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>این نوع دانش در واقع توسط خود شما تولید نشده و یا تجربه شخصی خود شما نمی باشد . در واقع شما مطلب جدیدی خلق نکرده اید و</w:t>
      </w:r>
      <w:r w:rsidR="00881020" w:rsidRPr="00181E1A">
        <w:rPr>
          <w:rFonts w:ascii="B Nazanin" w:hAnsi="B Nazanin" w:cs="B Nazanin" w:hint="cs"/>
          <w:color w:val="000000"/>
          <w:rtl/>
          <w:lang w:bidi="fa-IR"/>
        </w:rPr>
        <w:t xml:space="preserve"> </w:t>
      </w:r>
      <w:r w:rsidRPr="00181E1A">
        <w:rPr>
          <w:rFonts w:ascii="B Nazanin" w:hAnsi="B Nazanin" w:cs="B Nazanin" w:hint="cs"/>
          <w:color w:val="000000"/>
          <w:rtl/>
          <w:lang w:bidi="fa-IR"/>
        </w:rPr>
        <w:t>صرفا دانش یا مجموعه ای از دانش ها را به نحوء مناسبی نقل کرده اید . موارد ذیل شامل دانش اقتباسی و مطالعات می گردد :</w:t>
      </w:r>
    </w:p>
    <w:p w14:paraId="359E9282" w14:textId="77777777" w:rsidR="007356A8" w:rsidRPr="00181E1A" w:rsidRDefault="007356A8" w:rsidP="00A7055A">
      <w:pPr>
        <w:bidi/>
        <w:spacing w:after="240" w:line="276" w:lineRule="auto"/>
        <w:ind w:left="237"/>
        <w:jc w:val="both"/>
        <w:rPr>
          <w:rFonts w:ascii="B Nazanin" w:hAnsi="B Nazanin" w:cs="B Nazanin"/>
          <w:color w:val="000000"/>
          <w:rtl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 xml:space="preserve">زمانی که شما دانشی را به عنوان مهندس دانش یا تیم مهندسان دانش از یک خبره که خود عضوء </w:t>
      </w:r>
      <w:r w:rsidR="00CE7CC4" w:rsidRPr="00181E1A">
        <w:rPr>
          <w:rFonts w:ascii="B Nazanin" w:hAnsi="B Nazanin" w:cs="B Nazanin" w:hint="cs"/>
          <w:color w:val="000000"/>
          <w:rtl/>
          <w:lang w:bidi="fa-IR"/>
        </w:rPr>
        <w:t>سیستم</w:t>
      </w:r>
      <w:r w:rsidRPr="00181E1A">
        <w:rPr>
          <w:rFonts w:ascii="B Nazanin" w:hAnsi="B Nazanin" w:cs="B Nazanin" w:hint="cs"/>
          <w:color w:val="000000"/>
          <w:rtl/>
          <w:lang w:bidi="fa-IR"/>
        </w:rPr>
        <w:t xml:space="preserve"> نیست و یا خارج از سازمان و یا بازنشسته می باشد اخذ می نمایید ، این دانش را می باید بنام ایشان و حتی الامکان با تصویر ایشان در بخش دانش اقتباسی و مطالعات وارد نمایید . در صورتی که فناوری و تجهیزی را می شناسید که بسیار مناسب برای </w:t>
      </w:r>
      <w:r w:rsidRPr="00181E1A">
        <w:rPr>
          <w:rFonts w:ascii="B Nazanin" w:hAnsi="B Nazanin" w:cs="B Nazanin" w:hint="cs"/>
          <w:color w:val="000000"/>
          <w:rtl/>
          <w:lang w:bidi="fa-IR"/>
        </w:rPr>
        <w:lastRenderedPageBreak/>
        <w:t>سازمان بوده و می تواند مشکلی از مشکلات سازمان را برطرف نماید ، اطلاعات مربوطه با ذکر منبع و ماخذ را می توانید در بخش دانش اقتباسی و مطالعات وارد نمایید .</w:t>
      </w:r>
    </w:p>
    <w:p w14:paraId="1F67430B" w14:textId="77777777" w:rsidR="007356A8" w:rsidRPr="00181E1A" w:rsidRDefault="00881020" w:rsidP="00A007A7">
      <w:pPr>
        <w:pStyle w:val="ListParagraph"/>
        <w:numPr>
          <w:ilvl w:val="0"/>
          <w:numId w:val="3"/>
        </w:numPr>
        <w:bidi/>
        <w:spacing w:line="276" w:lineRule="auto"/>
        <w:ind w:left="-330"/>
        <w:jc w:val="both"/>
        <w:rPr>
          <w:rFonts w:ascii="B Nazanin" w:hAnsi="B Nazanin" w:cs="B Nazanin"/>
          <w:b/>
          <w:bCs/>
          <w:color w:val="000000"/>
          <w:rtl/>
          <w:lang w:bidi="fa-IR"/>
        </w:rPr>
      </w:pPr>
      <w:r w:rsidRPr="00181E1A">
        <w:rPr>
          <w:rFonts w:ascii="B Nazanin" w:hAnsi="B Nazanin" w:cs="B Nazanin" w:hint="cs"/>
          <w:b/>
          <w:bCs/>
          <w:color w:val="000000"/>
          <w:rtl/>
          <w:lang w:bidi="fa-IR"/>
        </w:rPr>
        <w:t>اجرا:</w:t>
      </w:r>
    </w:p>
    <w:p w14:paraId="5783D137" w14:textId="77777777" w:rsidR="00881020" w:rsidRPr="00181E1A" w:rsidRDefault="00881020" w:rsidP="00881020">
      <w:pPr>
        <w:widowControl w:val="0"/>
        <w:bidi/>
        <w:ind w:left="72" w:right="72"/>
        <w:jc w:val="lowKashida"/>
        <w:rPr>
          <w:rFonts w:ascii="B Nazanin" w:hAnsi="B Nazanin" w:cs="B Nazanin"/>
          <w:spacing w:val="-2"/>
          <w:position w:val="20"/>
        </w:rPr>
      </w:pPr>
      <w:r w:rsidRPr="00181E1A">
        <w:rPr>
          <w:rFonts w:ascii="B Nazanin" w:hAnsi="B Nazanin" w:cs="B Nazanin" w:hint="cs"/>
          <w:spacing w:val="-2"/>
          <w:position w:val="20"/>
          <w:rtl/>
        </w:rPr>
        <w:t>سازمان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دانش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مورد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نیاز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را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برای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اجرای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فرآیندها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و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دستیابی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به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انطباق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محصولات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و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خدمات در قالب روش های اجرایی و دستورالعمل ها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تعیین می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نماید</w:t>
      </w:r>
      <w:r w:rsidRPr="00181E1A">
        <w:rPr>
          <w:rFonts w:ascii="B Nazanin" w:hAnsi="B Nazanin" w:cs="B Nazanin"/>
          <w:spacing w:val="-2"/>
          <w:position w:val="20"/>
          <w:rtl/>
        </w:rPr>
        <w:t>.</w:t>
      </w:r>
    </w:p>
    <w:p w14:paraId="76FE0B1C" w14:textId="77777777" w:rsidR="00881020" w:rsidRPr="00181E1A" w:rsidRDefault="00881020" w:rsidP="00881020">
      <w:pPr>
        <w:widowControl w:val="0"/>
        <w:bidi/>
        <w:ind w:left="72" w:right="72"/>
        <w:jc w:val="lowKashida"/>
        <w:rPr>
          <w:rFonts w:ascii="B Nazanin" w:hAnsi="B Nazanin" w:cs="B Nazanin"/>
          <w:spacing w:val="-2"/>
          <w:position w:val="20"/>
        </w:rPr>
      </w:pPr>
      <w:r w:rsidRPr="00181E1A">
        <w:rPr>
          <w:rFonts w:ascii="B Nazanin" w:hAnsi="B Nazanin" w:cs="B Nazanin" w:hint="cs"/>
          <w:spacing w:val="-2"/>
          <w:position w:val="20"/>
          <w:rtl/>
        </w:rPr>
        <w:t>این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دانشها طبق  این روش اجرایی نگه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داری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می شود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و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به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میزان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لازم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در دسترس قرار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می گیرد</w:t>
      </w:r>
      <w:r w:rsidRPr="00181E1A">
        <w:rPr>
          <w:rFonts w:ascii="B Nazanin" w:hAnsi="B Nazanin" w:cs="B Nazanin"/>
          <w:spacing w:val="-2"/>
          <w:position w:val="20"/>
          <w:rtl/>
        </w:rPr>
        <w:t>.</w:t>
      </w:r>
      <w:r w:rsidRPr="00181E1A">
        <w:rPr>
          <w:rFonts w:ascii="B Nazanin" w:hAnsi="B Nazanin" w:cs="B Nazanin" w:hint="cs"/>
          <w:spacing w:val="-2"/>
          <w:position w:val="20"/>
          <w:rtl/>
        </w:rPr>
        <w:t xml:space="preserve"> </w:t>
      </w:r>
    </w:p>
    <w:p w14:paraId="0AFD331A" w14:textId="77777777" w:rsidR="00881020" w:rsidRPr="00181E1A" w:rsidRDefault="00881020" w:rsidP="00881020">
      <w:pPr>
        <w:widowControl w:val="0"/>
        <w:bidi/>
        <w:ind w:left="72" w:right="72"/>
        <w:jc w:val="lowKashida"/>
        <w:rPr>
          <w:rFonts w:ascii="B Nazanin" w:hAnsi="B Nazanin" w:cs="B Nazanin"/>
          <w:spacing w:val="-2"/>
          <w:position w:val="20"/>
        </w:rPr>
      </w:pPr>
      <w:r w:rsidRPr="00181E1A">
        <w:rPr>
          <w:rFonts w:ascii="B Nazanin" w:hAnsi="B Nazanin" w:cs="B Nazanin" w:hint="cs"/>
          <w:spacing w:val="-2"/>
          <w:position w:val="20"/>
          <w:rtl/>
        </w:rPr>
        <w:t>هنگام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پرداختن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به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نیازها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و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روند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های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درحال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تغییر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سازمان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دانش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فعلی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خود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را در نظر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می گیرد و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چگونگی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به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دست آوردن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و یا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دسترسی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به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دانش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اضافی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لازم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را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تعیین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می نماید</w:t>
      </w:r>
      <w:r w:rsidRPr="00181E1A">
        <w:rPr>
          <w:rFonts w:ascii="B Nazanin" w:hAnsi="B Nazanin" w:cs="B Nazanin"/>
          <w:spacing w:val="-2"/>
          <w:position w:val="20"/>
          <w:rtl/>
        </w:rPr>
        <w:t>.</w:t>
      </w:r>
    </w:p>
    <w:p w14:paraId="2E9E1EB9" w14:textId="77777777" w:rsidR="00881020" w:rsidRPr="00181E1A" w:rsidRDefault="00881020" w:rsidP="00881020">
      <w:pPr>
        <w:widowControl w:val="0"/>
        <w:bidi/>
        <w:ind w:left="72" w:right="72"/>
        <w:jc w:val="lowKashida"/>
        <w:rPr>
          <w:rFonts w:ascii="B Nazanin" w:hAnsi="B Nazanin" w:cs="B Nazanin"/>
          <w:spacing w:val="-2"/>
          <w:position w:val="20"/>
        </w:rPr>
      </w:pPr>
      <w:r w:rsidRPr="00181E1A">
        <w:rPr>
          <w:rFonts w:ascii="B Nazanin" w:hAnsi="B Nazanin" w:cs="B Nazanin" w:hint="cs"/>
          <w:spacing w:val="-2"/>
          <w:position w:val="20"/>
          <w:rtl/>
        </w:rPr>
        <w:t>یادآوری</w:t>
      </w:r>
      <w:r w:rsidRPr="00181E1A">
        <w:rPr>
          <w:rFonts w:ascii="B Nazanin" w:hAnsi="B Nazanin" w:cs="B Nazanin"/>
          <w:spacing w:val="-2"/>
          <w:position w:val="20"/>
        </w:rPr>
        <w:t xml:space="preserve"> 1: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دانش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سازمانی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می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تواند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شامل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اطلاعاتی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نظیر سرمایه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فکری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و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مطالب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فرا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گرفته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شده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باشد</w:t>
      </w:r>
      <w:r w:rsidRPr="00181E1A">
        <w:rPr>
          <w:rFonts w:ascii="B Nazanin" w:hAnsi="B Nazanin" w:cs="B Nazanin"/>
          <w:spacing w:val="-2"/>
          <w:position w:val="20"/>
          <w:rtl/>
        </w:rPr>
        <w:t>.</w:t>
      </w:r>
    </w:p>
    <w:p w14:paraId="030D747B" w14:textId="77777777" w:rsidR="00881020" w:rsidRPr="00181E1A" w:rsidRDefault="00881020" w:rsidP="00881020">
      <w:pPr>
        <w:widowControl w:val="0"/>
        <w:bidi/>
        <w:ind w:left="72" w:right="72"/>
        <w:jc w:val="lowKashida"/>
        <w:rPr>
          <w:rFonts w:ascii="B Nazanin" w:hAnsi="B Nazanin" w:cs="B Nazanin"/>
          <w:spacing w:val="-2"/>
          <w:position w:val="20"/>
        </w:rPr>
      </w:pPr>
      <w:r w:rsidRPr="00181E1A">
        <w:rPr>
          <w:rFonts w:ascii="B Nazanin" w:hAnsi="B Nazanin" w:cs="B Nazanin" w:hint="cs"/>
          <w:spacing w:val="-2"/>
          <w:position w:val="20"/>
          <w:rtl/>
        </w:rPr>
        <w:t>یادآوری</w:t>
      </w:r>
      <w:r w:rsidRPr="00181E1A">
        <w:rPr>
          <w:rFonts w:ascii="B Nazanin" w:hAnsi="B Nazanin" w:cs="B Nazanin"/>
          <w:spacing w:val="-2"/>
          <w:position w:val="20"/>
        </w:rPr>
        <w:t xml:space="preserve"> 2: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سازمان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موارد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زیر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را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جهت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کسب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دانش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لازم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در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نظر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می گیرد</w:t>
      </w:r>
      <w:r w:rsidRPr="00181E1A">
        <w:rPr>
          <w:rFonts w:ascii="B Nazanin" w:hAnsi="B Nazanin" w:cs="B Nazanin"/>
          <w:spacing w:val="-2"/>
          <w:position w:val="20"/>
          <w:rtl/>
        </w:rPr>
        <w:t>.</w:t>
      </w:r>
    </w:p>
    <w:p w14:paraId="363A3AEC" w14:textId="77777777" w:rsidR="00881020" w:rsidRPr="00181E1A" w:rsidRDefault="00881020" w:rsidP="00881020">
      <w:pPr>
        <w:widowControl w:val="0"/>
        <w:bidi/>
        <w:ind w:left="72" w:right="72"/>
        <w:jc w:val="lowKashida"/>
        <w:rPr>
          <w:rFonts w:ascii="B Nazanin" w:hAnsi="B Nazanin" w:cs="B Nazanin"/>
          <w:spacing w:val="-2"/>
          <w:position w:val="20"/>
        </w:rPr>
      </w:pPr>
      <w:r w:rsidRPr="00181E1A">
        <w:rPr>
          <w:rFonts w:ascii="B Nazanin" w:hAnsi="B Nazanin" w:cs="B Nazanin" w:hint="cs"/>
          <w:spacing w:val="-2"/>
          <w:position w:val="20"/>
          <w:rtl/>
        </w:rPr>
        <w:t>الف</w:t>
      </w:r>
      <w:r w:rsidRPr="00181E1A">
        <w:rPr>
          <w:rFonts w:ascii="B Nazanin" w:hAnsi="B Nazanin" w:cs="B Nazanin"/>
          <w:spacing w:val="-2"/>
          <w:position w:val="20"/>
          <w:rtl/>
        </w:rPr>
        <w:t>: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منابع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داخلی</w:t>
      </w:r>
      <w:r w:rsidRPr="00181E1A">
        <w:rPr>
          <w:rFonts w:ascii="B Nazanin" w:hAnsi="B Nazanin" w:cs="B Nazanin"/>
          <w:spacing w:val="-2"/>
          <w:position w:val="20"/>
        </w:rPr>
        <w:t xml:space="preserve"> )</w:t>
      </w:r>
      <w:r w:rsidRPr="00181E1A">
        <w:rPr>
          <w:rFonts w:ascii="B Nazanin" w:hAnsi="B Nazanin" w:cs="B Nazanin" w:hint="cs"/>
          <w:spacing w:val="-2"/>
          <w:position w:val="20"/>
          <w:rtl/>
        </w:rPr>
        <w:t>به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عنوان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مثال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یادگیری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از شکست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ها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و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پروژه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های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موفق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ثبت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دانش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و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تجربه های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مستند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نشده</w:t>
      </w:r>
    </w:p>
    <w:p w14:paraId="72F337F7" w14:textId="77777777" w:rsidR="00881020" w:rsidRPr="00181E1A" w:rsidRDefault="00881020" w:rsidP="00881020">
      <w:pPr>
        <w:widowControl w:val="0"/>
        <w:bidi/>
        <w:ind w:left="72" w:right="72"/>
        <w:jc w:val="lowKashida"/>
        <w:rPr>
          <w:rFonts w:ascii="B Nazanin" w:hAnsi="B Nazanin" w:cs="B Nazanin"/>
          <w:spacing w:val="-2"/>
          <w:position w:val="20"/>
        </w:rPr>
      </w:pPr>
      <w:r w:rsidRPr="00181E1A">
        <w:rPr>
          <w:rFonts w:ascii="B Nazanin" w:hAnsi="B Nazanin" w:cs="B Nazanin" w:hint="cs"/>
          <w:spacing w:val="-2"/>
          <w:position w:val="20"/>
          <w:rtl/>
        </w:rPr>
        <w:t>کارشناسان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متبحر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در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درون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سازمان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/>
          <w:spacing w:val="-2"/>
          <w:position w:val="20"/>
          <w:rtl/>
        </w:rPr>
        <w:t>)</w:t>
      </w:r>
    </w:p>
    <w:p w14:paraId="77B6F377" w14:textId="77777777" w:rsidR="00881020" w:rsidRPr="00181E1A" w:rsidRDefault="00881020" w:rsidP="00881020">
      <w:pPr>
        <w:widowControl w:val="0"/>
        <w:bidi/>
        <w:ind w:left="72" w:right="72"/>
        <w:jc w:val="lowKashida"/>
        <w:rPr>
          <w:rFonts w:ascii="B Nazanin" w:hAnsi="B Nazanin" w:cs="B Nazanin"/>
          <w:spacing w:val="-2"/>
          <w:position w:val="20"/>
          <w:rtl/>
        </w:rPr>
      </w:pPr>
      <w:r w:rsidRPr="00181E1A">
        <w:rPr>
          <w:rFonts w:ascii="B Nazanin" w:hAnsi="B Nazanin" w:cs="B Nazanin" w:hint="cs"/>
          <w:spacing w:val="-2"/>
          <w:position w:val="20"/>
          <w:rtl/>
        </w:rPr>
        <w:t>ب</w:t>
      </w:r>
      <w:r w:rsidRPr="00181E1A">
        <w:rPr>
          <w:rFonts w:ascii="B Nazanin" w:hAnsi="B Nazanin" w:cs="B Nazanin"/>
          <w:spacing w:val="-2"/>
          <w:position w:val="20"/>
          <w:rtl/>
        </w:rPr>
        <w:t>: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منابع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خارجی</w:t>
      </w:r>
      <w:r w:rsidRPr="00181E1A">
        <w:rPr>
          <w:rFonts w:ascii="B Nazanin" w:hAnsi="B Nazanin" w:cs="B Nazanin"/>
          <w:spacing w:val="-2"/>
          <w:position w:val="20"/>
        </w:rPr>
        <w:t xml:space="preserve">)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به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عنوان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مثال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استانداردها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دانشگاه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ها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کنفرانس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ها،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جمع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آوری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دانش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از مشتریان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یا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ارائه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 w:hint="cs"/>
          <w:spacing w:val="-2"/>
          <w:position w:val="20"/>
          <w:rtl/>
        </w:rPr>
        <w:t>دهندگان</w:t>
      </w:r>
      <w:r w:rsidRPr="00181E1A">
        <w:rPr>
          <w:rFonts w:ascii="B Nazanin" w:hAnsi="B Nazanin" w:cs="B Nazanin"/>
          <w:spacing w:val="-2"/>
          <w:position w:val="20"/>
        </w:rPr>
        <w:t xml:space="preserve"> </w:t>
      </w:r>
      <w:r w:rsidRPr="00181E1A">
        <w:rPr>
          <w:rFonts w:ascii="B Nazanin" w:hAnsi="B Nazanin" w:cs="B Nazanin"/>
          <w:spacing w:val="-2"/>
          <w:position w:val="20"/>
          <w:rtl/>
        </w:rPr>
        <w:t>)</w:t>
      </w:r>
    </w:p>
    <w:p w14:paraId="40A71C6F" w14:textId="77777777" w:rsidR="003E78D3" w:rsidRPr="00181E1A" w:rsidRDefault="003E78D3" w:rsidP="00881020">
      <w:pPr>
        <w:bidi/>
        <w:spacing w:line="276" w:lineRule="auto"/>
        <w:jc w:val="both"/>
        <w:rPr>
          <w:rFonts w:ascii="B Nazanin" w:hAnsi="B Nazanin" w:cs="B Nazanin"/>
          <w:color w:val="000000"/>
          <w:rtl/>
          <w:lang w:bidi="fa-IR"/>
        </w:rPr>
      </w:pPr>
    </w:p>
    <w:p w14:paraId="65FAA012" w14:textId="77777777" w:rsidR="00DF55C3" w:rsidRPr="00181E1A" w:rsidRDefault="00140952" w:rsidP="00A7055A">
      <w:pPr>
        <w:pStyle w:val="ListParagraph"/>
        <w:numPr>
          <w:ilvl w:val="0"/>
          <w:numId w:val="3"/>
        </w:numPr>
        <w:bidi/>
        <w:spacing w:line="276" w:lineRule="auto"/>
        <w:ind w:left="-330"/>
        <w:jc w:val="both"/>
        <w:rPr>
          <w:rFonts w:ascii="B Nazanin" w:hAnsi="B Nazanin" w:cs="B Nazanin"/>
          <w:b/>
          <w:bCs/>
          <w:color w:val="000000"/>
          <w:lang w:bidi="fa-IR"/>
        </w:rPr>
      </w:pPr>
      <w:r w:rsidRPr="00181E1A">
        <w:rPr>
          <w:rFonts w:ascii="B Nazanin" w:hAnsi="B Nazanin" w:cs="B Nazanin" w:hint="cs"/>
          <w:b/>
          <w:bCs/>
          <w:color w:val="000000"/>
          <w:rtl/>
          <w:lang w:bidi="fa-IR"/>
        </w:rPr>
        <w:t>مسئوليتها و اختيارات  :</w:t>
      </w:r>
    </w:p>
    <w:p w14:paraId="5ADBB2E5" w14:textId="77777777" w:rsidR="00881020" w:rsidRPr="00181E1A" w:rsidRDefault="00881020" w:rsidP="000C27CE">
      <w:pPr>
        <w:bidi/>
        <w:spacing w:line="276" w:lineRule="auto"/>
        <w:ind w:left="95"/>
        <w:jc w:val="both"/>
        <w:rPr>
          <w:rFonts w:ascii="B Nazanin" w:hAnsi="B Nazanin" w:cs="B Nazanin"/>
          <w:color w:val="000000"/>
          <w:rtl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>مسئولیت ثبت و ارائه دانش به عهده همه پرسنل می باشد</w:t>
      </w:r>
    </w:p>
    <w:p w14:paraId="396AEBA9" w14:textId="77777777" w:rsidR="00881020" w:rsidRPr="00181E1A" w:rsidRDefault="00881020" w:rsidP="000C27CE">
      <w:pPr>
        <w:bidi/>
        <w:spacing w:line="276" w:lineRule="auto"/>
        <w:ind w:left="95"/>
        <w:jc w:val="both"/>
        <w:rPr>
          <w:rFonts w:ascii="B Nazanin" w:hAnsi="B Nazanin" w:cs="B Nazanin"/>
          <w:color w:val="000000"/>
          <w:lang w:bidi="fa-IR"/>
        </w:rPr>
      </w:pPr>
      <w:r w:rsidRPr="00181E1A">
        <w:rPr>
          <w:rFonts w:ascii="B Nazanin" w:hAnsi="B Nazanin" w:cs="B Nazanin" w:hint="cs"/>
          <w:color w:val="000000"/>
          <w:rtl/>
          <w:lang w:bidi="fa-IR"/>
        </w:rPr>
        <w:t>مسئولیت جمع آوری و جاری سازی و بایگانی دانش به عهده مسئول تضمین کیفیت می باشد</w:t>
      </w:r>
    </w:p>
    <w:p w14:paraId="55DF7E85" w14:textId="77777777" w:rsidR="00881020" w:rsidRPr="00181E1A" w:rsidRDefault="00881020" w:rsidP="00881020">
      <w:pPr>
        <w:pStyle w:val="ListParagraph"/>
        <w:bidi/>
        <w:spacing w:line="276" w:lineRule="auto"/>
        <w:jc w:val="both"/>
        <w:rPr>
          <w:rFonts w:ascii="B Nazanin" w:hAnsi="B Nazanin" w:cs="B Nazanin"/>
          <w:b/>
          <w:bCs/>
          <w:color w:val="000000"/>
          <w:lang w:bidi="fa-IR"/>
        </w:rPr>
      </w:pPr>
    </w:p>
    <w:p w14:paraId="7A05A322" w14:textId="77777777" w:rsidR="00140952" w:rsidRPr="00181E1A" w:rsidRDefault="00140952" w:rsidP="000C27CE">
      <w:pPr>
        <w:pStyle w:val="BodyTextIndent"/>
        <w:numPr>
          <w:ilvl w:val="0"/>
          <w:numId w:val="3"/>
        </w:numPr>
        <w:spacing w:line="276" w:lineRule="auto"/>
        <w:ind w:left="-330" w:right="720" w:hanging="340"/>
        <w:jc w:val="both"/>
        <w:outlineLvl w:val="0"/>
        <w:rPr>
          <w:rFonts w:ascii="B Nazanin" w:eastAsia="SimSun" w:hAnsi="B Nazanin" w:cs="B Nazanin"/>
          <w:lang w:eastAsia="zh-CN" w:bidi="fa-IR"/>
        </w:rPr>
      </w:pPr>
      <w:r w:rsidRPr="00181E1A">
        <w:rPr>
          <w:rFonts w:ascii="B Nazanin" w:eastAsia="SimSun" w:hAnsi="B Nazanin" w:cs="B Nazanin" w:hint="cs"/>
          <w:rtl/>
          <w:lang w:eastAsia="zh-CN" w:bidi="fa-IR"/>
        </w:rPr>
        <w:t xml:space="preserve">مستندات مربوطه :   </w:t>
      </w:r>
    </w:p>
    <w:p w14:paraId="455041FE" w14:textId="77777777" w:rsidR="00CB46EE" w:rsidRPr="00181E1A" w:rsidRDefault="00CB46EE" w:rsidP="003D31F6">
      <w:pPr>
        <w:pStyle w:val="BodyTextIndent"/>
        <w:spacing w:line="276" w:lineRule="auto"/>
        <w:ind w:left="510" w:right="720"/>
        <w:jc w:val="both"/>
        <w:outlineLvl w:val="0"/>
        <w:rPr>
          <w:rFonts w:ascii="B Nazanin" w:eastAsia="SimSun" w:hAnsi="B Nazanin" w:cs="B Nazanin"/>
          <w:lang w:eastAsia="zh-CN" w:bidi="fa-IR"/>
        </w:rPr>
      </w:pPr>
    </w:p>
    <w:p w14:paraId="330083D1" w14:textId="77777777" w:rsidR="00140952" w:rsidRPr="00181E1A" w:rsidRDefault="00140952" w:rsidP="000C27CE">
      <w:pPr>
        <w:pStyle w:val="BodyTextIndent"/>
        <w:numPr>
          <w:ilvl w:val="0"/>
          <w:numId w:val="3"/>
        </w:numPr>
        <w:spacing w:line="276" w:lineRule="auto"/>
        <w:ind w:left="-330" w:right="720" w:hanging="340"/>
        <w:jc w:val="both"/>
        <w:outlineLvl w:val="0"/>
        <w:rPr>
          <w:rFonts w:ascii="B Nazanin" w:eastAsia="SimSun" w:hAnsi="B Nazanin" w:cs="B Nazanin"/>
          <w:lang w:eastAsia="zh-CN" w:bidi="fa-IR"/>
        </w:rPr>
      </w:pPr>
      <w:r w:rsidRPr="00181E1A">
        <w:rPr>
          <w:rFonts w:ascii="B Nazanin" w:eastAsia="SimSun" w:hAnsi="B Nazanin" w:cs="B Nazanin" w:hint="cs"/>
          <w:rtl/>
          <w:lang w:eastAsia="zh-CN" w:bidi="fa-IR"/>
        </w:rPr>
        <w:t>پيوستها :</w:t>
      </w:r>
    </w:p>
    <w:p w14:paraId="35CDBAE6" w14:textId="77777777" w:rsidR="00960D53" w:rsidRPr="00181E1A" w:rsidRDefault="00960D53" w:rsidP="003D31F6">
      <w:pPr>
        <w:pStyle w:val="Header"/>
        <w:bidi/>
        <w:ind w:left="1080"/>
        <w:jc w:val="both"/>
        <w:rPr>
          <w:rFonts w:ascii="B Nazanin" w:hAnsi="B Nazanin" w:cs="B Nazanin"/>
          <w:b/>
          <w:bCs/>
          <w:rtl/>
          <w:lang w:bidi="fa-IR"/>
        </w:rPr>
      </w:pPr>
    </w:p>
    <w:p w14:paraId="3087D875" w14:textId="77777777" w:rsidR="00C072B3" w:rsidRPr="00181E1A" w:rsidRDefault="00881020" w:rsidP="000C27CE">
      <w:pPr>
        <w:pStyle w:val="BodyTextIndent"/>
        <w:spacing w:line="276" w:lineRule="auto"/>
        <w:ind w:left="95" w:right="720"/>
        <w:jc w:val="both"/>
        <w:outlineLvl w:val="0"/>
        <w:rPr>
          <w:rFonts w:ascii="B Nazanin" w:eastAsia="SimSun" w:hAnsi="B Nazanin" w:cs="B Nazanin"/>
          <w:b w:val="0"/>
          <w:bCs w:val="0"/>
          <w:lang w:eastAsia="zh-CN" w:bidi="fa-IR"/>
        </w:rPr>
      </w:pPr>
      <w:r w:rsidRPr="00181E1A">
        <w:rPr>
          <w:rFonts w:ascii="B Nazanin" w:eastAsia="SimSun" w:hAnsi="B Nazanin" w:cs="B Nazanin" w:hint="cs"/>
          <w:b w:val="0"/>
          <w:bCs w:val="0"/>
          <w:rtl/>
          <w:lang w:eastAsia="zh-CN" w:bidi="fa-IR"/>
        </w:rPr>
        <w:t xml:space="preserve">فرم ثبت دانش      </w:t>
      </w:r>
      <w:r w:rsidR="000C27CE">
        <w:rPr>
          <w:rFonts w:ascii="B Nazanin" w:eastAsia="SimSun" w:hAnsi="B Nazanin" w:cs="B Nazanin"/>
          <w:b w:val="0"/>
          <w:bCs w:val="0"/>
          <w:lang w:eastAsia="zh-CN" w:bidi="fa-IR"/>
        </w:rPr>
        <w:t>(</w:t>
      </w:r>
      <w:r w:rsidRPr="000C27CE">
        <w:rPr>
          <w:rFonts w:asciiTheme="majorBidi" w:eastAsia="SimSun" w:hAnsiTheme="majorBidi" w:cstheme="majorBidi"/>
          <w:b w:val="0"/>
          <w:bCs w:val="0"/>
          <w:lang w:eastAsia="zh-CN" w:bidi="fa-IR"/>
        </w:rPr>
        <w:t>FR-211-A</w:t>
      </w:r>
      <w:r w:rsidR="000C27CE">
        <w:rPr>
          <w:rFonts w:asciiTheme="majorBidi" w:eastAsia="SimSun" w:hAnsiTheme="majorBidi" w:cstheme="majorBidi"/>
          <w:b w:val="0"/>
          <w:bCs w:val="0"/>
          <w:lang w:eastAsia="zh-CN" w:bidi="fa-IR"/>
        </w:rPr>
        <w:t>)</w:t>
      </w:r>
      <w:r w:rsidR="000C27CE">
        <w:rPr>
          <w:rFonts w:ascii="B Nazanin" w:eastAsia="SimSun" w:hAnsi="B Nazanin" w:cs="B Nazanin"/>
          <w:b w:val="0"/>
          <w:bCs w:val="0"/>
          <w:lang w:eastAsia="zh-CN" w:bidi="fa-IR"/>
        </w:rPr>
        <w:t xml:space="preserve">  </w:t>
      </w:r>
      <w:r w:rsidRPr="00181E1A">
        <w:rPr>
          <w:rFonts w:ascii="B Nazanin" w:eastAsia="SimSun" w:hAnsi="B Nazanin" w:cs="B Nazanin"/>
          <w:b w:val="0"/>
          <w:bCs w:val="0"/>
          <w:lang w:eastAsia="zh-CN" w:bidi="fa-IR"/>
        </w:rPr>
        <w:t xml:space="preserve">   </w:t>
      </w:r>
    </w:p>
    <w:sectPr w:rsidR="00C072B3" w:rsidRPr="00181E1A" w:rsidSect="009917D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568" w:footer="90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0D72C" w14:textId="77777777" w:rsidR="009917DF" w:rsidRDefault="009917DF" w:rsidP="00606839">
      <w:r>
        <w:separator/>
      </w:r>
    </w:p>
  </w:endnote>
  <w:endnote w:type="continuationSeparator" w:id="0">
    <w:p w14:paraId="275BC9ED" w14:textId="77777777" w:rsidR="009917DF" w:rsidRDefault="009917DF" w:rsidP="00606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4FC42" w14:textId="77777777" w:rsidR="00D5164C" w:rsidRDefault="00D516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C1FDC" w14:textId="77777777" w:rsidR="00D5164C" w:rsidRDefault="00D516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E1B05" w14:textId="77777777" w:rsidR="00D5164C" w:rsidRDefault="00D516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820EC" w14:textId="77777777" w:rsidR="009917DF" w:rsidRDefault="009917DF" w:rsidP="00606839">
      <w:r>
        <w:separator/>
      </w:r>
    </w:p>
  </w:footnote>
  <w:footnote w:type="continuationSeparator" w:id="0">
    <w:p w14:paraId="1B1B26C6" w14:textId="77777777" w:rsidR="009917DF" w:rsidRDefault="009917DF" w:rsidP="00606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CB465" w14:textId="77777777" w:rsidR="00D5164C" w:rsidRDefault="00D516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1058" w:type="dxa"/>
      <w:tblInd w:w="-885" w:type="dxa"/>
      <w:tblLook w:val="04A0" w:firstRow="1" w:lastRow="0" w:firstColumn="1" w:lastColumn="0" w:noHBand="0" w:noVBand="1"/>
    </w:tblPr>
    <w:tblGrid>
      <w:gridCol w:w="2694"/>
      <w:gridCol w:w="5670"/>
      <w:gridCol w:w="2694"/>
    </w:tblGrid>
    <w:tr w:rsidR="00181E1A" w14:paraId="4378F634" w14:textId="77777777" w:rsidTr="00CF3DC1">
      <w:trPr>
        <w:cantSplit/>
        <w:trHeight w:val="631"/>
      </w:trPr>
      <w:tc>
        <w:tcPr>
          <w:tcW w:w="2694" w:type="dxa"/>
          <w:vAlign w:val="center"/>
        </w:tcPr>
        <w:p w14:paraId="6205A820" w14:textId="77777777" w:rsidR="00181E1A" w:rsidRPr="008D0AD4" w:rsidRDefault="00181E1A" w:rsidP="00181E1A">
          <w:pPr>
            <w:pStyle w:val="Header"/>
            <w:bidi/>
            <w:rPr>
              <w:rFonts w:cs="B Yekan"/>
            </w:rPr>
          </w:pPr>
          <w:r w:rsidRPr="008D0AD4">
            <w:rPr>
              <w:rFonts w:cs="B Yekan" w:hint="cs"/>
              <w:rtl/>
            </w:rPr>
            <w:t>كد مدرك:</w:t>
          </w:r>
          <w:r w:rsidRPr="008D0AD4">
            <w:rPr>
              <w:rFonts w:cs="B Yekan"/>
            </w:rPr>
            <w:t>PR –</w:t>
          </w:r>
          <w:r>
            <w:rPr>
              <w:rFonts w:cs="B Yekan"/>
            </w:rPr>
            <w:t>21</w:t>
          </w:r>
          <w:r w:rsidRPr="008D0AD4">
            <w:rPr>
              <w:rFonts w:cs="B Yekan"/>
            </w:rPr>
            <w:t xml:space="preserve"> – A</w:t>
          </w:r>
          <w:r w:rsidRPr="008D0AD4">
            <w:rPr>
              <w:rFonts w:cs="B Yekan" w:hint="cs"/>
              <w:rtl/>
            </w:rPr>
            <w:t xml:space="preserve"> </w:t>
          </w:r>
        </w:p>
      </w:tc>
      <w:tc>
        <w:tcPr>
          <w:tcW w:w="5670" w:type="dxa"/>
          <w:vMerge w:val="restart"/>
          <w:vAlign w:val="center"/>
        </w:tcPr>
        <w:p w14:paraId="0E0FB722" w14:textId="77777777" w:rsidR="00181E1A" w:rsidRPr="001B2808" w:rsidRDefault="00181E1A" w:rsidP="00181E1A">
          <w:pPr>
            <w:pStyle w:val="Header"/>
            <w:jc w:val="center"/>
            <w:rPr>
              <w:rFonts w:cs="B Yekan"/>
              <w:caps/>
              <w:color w:val="000000" w:themeColor="text1"/>
              <w:sz w:val="32"/>
              <w:szCs w:val="32"/>
              <w:rtl/>
              <w:lang w:bidi="fa-IR"/>
            </w:rPr>
          </w:pPr>
          <w:bookmarkStart w:id="0" w:name="OLE_LINK47"/>
          <w:bookmarkStart w:id="1" w:name="OLE_LINK48"/>
          <w:r w:rsidRPr="007916DA">
            <w:rPr>
              <w:rFonts w:cs="B Yekan" w:hint="cs"/>
              <w:caps/>
              <w:sz w:val="32"/>
              <w:szCs w:val="32"/>
              <w:rtl/>
            </w:rPr>
            <w:t xml:space="preserve">روش </w:t>
          </w:r>
          <w:r w:rsidRPr="007916DA">
            <w:rPr>
              <w:rFonts w:cs="B Yekan" w:hint="cs"/>
              <w:caps/>
              <w:color w:val="000000" w:themeColor="text1"/>
              <w:sz w:val="32"/>
              <w:szCs w:val="32"/>
              <w:rtl/>
            </w:rPr>
            <w:t xml:space="preserve">اجرايي </w:t>
          </w:r>
          <w:bookmarkEnd w:id="0"/>
          <w:bookmarkEnd w:id="1"/>
          <w:r>
            <w:rPr>
              <w:rFonts w:cs="B Yekan" w:hint="cs"/>
              <w:caps/>
              <w:color w:val="000000" w:themeColor="text1"/>
              <w:sz w:val="32"/>
              <w:szCs w:val="32"/>
              <w:rtl/>
              <w:lang w:bidi="fa-IR"/>
            </w:rPr>
            <w:t>مدیریت دانش</w:t>
          </w:r>
        </w:p>
      </w:tc>
      <w:tc>
        <w:tcPr>
          <w:tcW w:w="2694" w:type="dxa"/>
          <w:vMerge w:val="restart"/>
        </w:tcPr>
        <w:p w14:paraId="0BF14F39" w14:textId="60219905" w:rsidR="00181E1A" w:rsidRDefault="00181E1A" w:rsidP="00181E1A">
          <w:pPr>
            <w:pStyle w:val="Header"/>
          </w:pPr>
        </w:p>
      </w:tc>
    </w:tr>
    <w:tr w:rsidR="00181E1A" w14:paraId="40937CCB" w14:textId="77777777" w:rsidTr="00CF3DC1">
      <w:trPr>
        <w:trHeight w:val="631"/>
      </w:trPr>
      <w:tc>
        <w:tcPr>
          <w:tcW w:w="2694" w:type="dxa"/>
          <w:vAlign w:val="center"/>
        </w:tcPr>
        <w:p w14:paraId="128A0116" w14:textId="4CBFCAA4" w:rsidR="00181E1A" w:rsidRPr="00DD291A" w:rsidRDefault="00181E1A" w:rsidP="00181E1A">
          <w:pPr>
            <w:pStyle w:val="Header"/>
            <w:bidi/>
            <w:rPr>
              <w:rFonts w:ascii="B Yekan" w:hAnsi="B Yekan" w:cs="B Yekan"/>
              <w:rtl/>
            </w:rPr>
          </w:pPr>
          <w:r w:rsidRPr="00DD291A">
            <w:rPr>
              <w:rFonts w:ascii="B Yekan" w:hAnsi="B Yekan" w:cs="B Yekan" w:hint="cs"/>
              <w:rtl/>
            </w:rPr>
            <w:t xml:space="preserve">تاریخ تنظیم: </w:t>
          </w:r>
          <w:r w:rsidR="00D5164C">
            <w:rPr>
              <w:rFonts w:ascii="B Yekan" w:hAnsi="B Yekan" w:cs="B Yekan" w:hint="cs"/>
              <w:rtl/>
            </w:rPr>
            <w:t>...................</w:t>
          </w:r>
        </w:p>
      </w:tc>
      <w:tc>
        <w:tcPr>
          <w:tcW w:w="5670" w:type="dxa"/>
          <w:vMerge/>
        </w:tcPr>
        <w:p w14:paraId="53585473" w14:textId="77777777" w:rsidR="00181E1A" w:rsidRPr="007916DA" w:rsidRDefault="00181E1A" w:rsidP="00181E1A">
          <w:pPr>
            <w:pStyle w:val="Header"/>
            <w:jc w:val="right"/>
            <w:rPr>
              <w:rFonts w:cs="B Yekan"/>
              <w:caps/>
              <w:rtl/>
            </w:rPr>
          </w:pPr>
        </w:p>
      </w:tc>
      <w:tc>
        <w:tcPr>
          <w:tcW w:w="2694" w:type="dxa"/>
          <w:vMerge/>
        </w:tcPr>
        <w:p w14:paraId="7EACA71A" w14:textId="77777777" w:rsidR="00181E1A" w:rsidRDefault="00181E1A" w:rsidP="00181E1A">
          <w:pPr>
            <w:pStyle w:val="Header"/>
          </w:pPr>
        </w:p>
      </w:tc>
    </w:tr>
  </w:tbl>
  <w:p w14:paraId="75274465" w14:textId="77777777" w:rsidR="00181E1A" w:rsidRDefault="00181E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9A48D" w14:textId="77777777" w:rsidR="00D5164C" w:rsidRDefault="00D516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4228D"/>
    <w:multiLevelType w:val="hybridMultilevel"/>
    <w:tmpl w:val="752E0B6C"/>
    <w:lvl w:ilvl="0" w:tplc="040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6206F0"/>
    <w:multiLevelType w:val="hybridMultilevel"/>
    <w:tmpl w:val="AE7A14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5FD1"/>
    <w:multiLevelType w:val="hybridMultilevel"/>
    <w:tmpl w:val="284089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60B4D"/>
    <w:multiLevelType w:val="hybridMultilevel"/>
    <w:tmpl w:val="31ACF4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277F0"/>
    <w:multiLevelType w:val="hybridMultilevel"/>
    <w:tmpl w:val="EA08E6C6"/>
    <w:lvl w:ilvl="0" w:tplc="9FBEE80A">
      <w:start w:val="1"/>
      <w:numFmt w:val="bullet"/>
      <w:lvlText w:val=""/>
      <w:lvlJc w:val="left"/>
      <w:pPr>
        <w:ind w:left="5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7" w:hanging="360"/>
      </w:pPr>
      <w:rPr>
        <w:rFonts w:ascii="Wingdings" w:hAnsi="Wingdings" w:hint="default"/>
      </w:rPr>
    </w:lvl>
  </w:abstractNum>
  <w:abstractNum w:abstractNumId="5" w15:restartNumberingAfterBreak="0">
    <w:nsid w:val="0F833B3A"/>
    <w:multiLevelType w:val="hybridMultilevel"/>
    <w:tmpl w:val="B158EB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75E57"/>
    <w:multiLevelType w:val="hybridMultilevel"/>
    <w:tmpl w:val="F5CE93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831E7"/>
    <w:multiLevelType w:val="hybridMultilevel"/>
    <w:tmpl w:val="4C166392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FCB66F7"/>
    <w:multiLevelType w:val="hybridMultilevel"/>
    <w:tmpl w:val="D4741F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170BB"/>
    <w:multiLevelType w:val="hybridMultilevel"/>
    <w:tmpl w:val="27C639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3108D"/>
    <w:multiLevelType w:val="multilevel"/>
    <w:tmpl w:val="7682E3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CB727A6"/>
    <w:multiLevelType w:val="hybridMultilevel"/>
    <w:tmpl w:val="6A0EF976"/>
    <w:lvl w:ilvl="0" w:tplc="040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2F853E00"/>
    <w:multiLevelType w:val="hybridMultilevel"/>
    <w:tmpl w:val="9932A6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572B1"/>
    <w:multiLevelType w:val="hybridMultilevel"/>
    <w:tmpl w:val="7152EC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61C73"/>
    <w:multiLevelType w:val="hybridMultilevel"/>
    <w:tmpl w:val="1978645C"/>
    <w:lvl w:ilvl="0" w:tplc="040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5" w15:restartNumberingAfterBreak="0">
    <w:nsid w:val="39FE0E50"/>
    <w:multiLevelType w:val="hybridMultilevel"/>
    <w:tmpl w:val="4DB23D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93438A"/>
    <w:multiLevelType w:val="hybridMultilevel"/>
    <w:tmpl w:val="FDDC77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F02A7F"/>
    <w:multiLevelType w:val="hybridMultilevel"/>
    <w:tmpl w:val="FE024E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37443"/>
    <w:multiLevelType w:val="hybridMultilevel"/>
    <w:tmpl w:val="2506B6B4"/>
    <w:lvl w:ilvl="0" w:tplc="040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461F60ED"/>
    <w:multiLevelType w:val="hybridMultilevel"/>
    <w:tmpl w:val="82068A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7F3E75"/>
    <w:multiLevelType w:val="hybridMultilevel"/>
    <w:tmpl w:val="79623AF6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1" w15:restartNumberingAfterBreak="0">
    <w:nsid w:val="52AD7F14"/>
    <w:multiLevelType w:val="hybridMultilevel"/>
    <w:tmpl w:val="46D821AA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543E1149"/>
    <w:multiLevelType w:val="hybridMultilevel"/>
    <w:tmpl w:val="9FA27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A6141"/>
    <w:multiLevelType w:val="hybridMultilevel"/>
    <w:tmpl w:val="04F6CAD6"/>
    <w:lvl w:ilvl="0" w:tplc="040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609B6A2C"/>
    <w:multiLevelType w:val="hybridMultilevel"/>
    <w:tmpl w:val="B25AA23C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7CF3971"/>
    <w:multiLevelType w:val="hybridMultilevel"/>
    <w:tmpl w:val="C4EC3180"/>
    <w:lvl w:ilvl="0" w:tplc="0409000D">
      <w:start w:val="1"/>
      <w:numFmt w:val="bullet"/>
      <w:lvlText w:val=""/>
      <w:lvlJc w:val="left"/>
      <w:pPr>
        <w:ind w:left="7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26" w15:restartNumberingAfterBreak="0">
    <w:nsid w:val="6BBB2B9C"/>
    <w:multiLevelType w:val="hybridMultilevel"/>
    <w:tmpl w:val="FCBAFB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522D16"/>
    <w:multiLevelType w:val="hybridMultilevel"/>
    <w:tmpl w:val="A78403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E5205F"/>
    <w:multiLevelType w:val="hybridMultilevel"/>
    <w:tmpl w:val="0B5ABF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127541"/>
    <w:multiLevelType w:val="hybridMultilevel"/>
    <w:tmpl w:val="12940D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D7493"/>
    <w:multiLevelType w:val="hybridMultilevel"/>
    <w:tmpl w:val="06146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16CD9"/>
    <w:multiLevelType w:val="hybridMultilevel"/>
    <w:tmpl w:val="317CC4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50105B"/>
    <w:multiLevelType w:val="hybridMultilevel"/>
    <w:tmpl w:val="5EFA14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E2D7B"/>
    <w:multiLevelType w:val="hybridMultilevel"/>
    <w:tmpl w:val="03A420C0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F6B045C"/>
    <w:multiLevelType w:val="hybridMultilevel"/>
    <w:tmpl w:val="C686AF8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89619147">
    <w:abstractNumId w:val="26"/>
  </w:num>
  <w:num w:numId="2" w16cid:durableId="1233274847">
    <w:abstractNumId w:val="16"/>
  </w:num>
  <w:num w:numId="3" w16cid:durableId="1227763576">
    <w:abstractNumId w:val="10"/>
  </w:num>
  <w:num w:numId="4" w16cid:durableId="2004626916">
    <w:abstractNumId w:val="13"/>
  </w:num>
  <w:num w:numId="5" w16cid:durableId="1395200997">
    <w:abstractNumId w:val="12"/>
  </w:num>
  <w:num w:numId="6" w16cid:durableId="550382487">
    <w:abstractNumId w:val="1"/>
  </w:num>
  <w:num w:numId="7" w16cid:durableId="1044333228">
    <w:abstractNumId w:val="31"/>
  </w:num>
  <w:num w:numId="8" w16cid:durableId="1982803780">
    <w:abstractNumId w:val="19"/>
  </w:num>
  <w:num w:numId="9" w16cid:durableId="1785730595">
    <w:abstractNumId w:val="32"/>
  </w:num>
  <w:num w:numId="10" w16cid:durableId="1954824123">
    <w:abstractNumId w:val="20"/>
  </w:num>
  <w:num w:numId="11" w16cid:durableId="1247763939">
    <w:abstractNumId w:val="15"/>
  </w:num>
  <w:num w:numId="12" w16cid:durableId="1006783865">
    <w:abstractNumId w:val="8"/>
  </w:num>
  <w:num w:numId="13" w16cid:durableId="1974746370">
    <w:abstractNumId w:val="2"/>
  </w:num>
  <w:num w:numId="14" w16cid:durableId="357202162">
    <w:abstractNumId w:val="27"/>
  </w:num>
  <w:num w:numId="15" w16cid:durableId="1776050258">
    <w:abstractNumId w:val="9"/>
  </w:num>
  <w:num w:numId="16" w16cid:durableId="1424372883">
    <w:abstractNumId w:val="5"/>
  </w:num>
  <w:num w:numId="17" w16cid:durableId="416757235">
    <w:abstractNumId w:val="6"/>
  </w:num>
  <w:num w:numId="18" w16cid:durableId="240137184">
    <w:abstractNumId w:val="28"/>
  </w:num>
  <w:num w:numId="19" w16cid:durableId="1537742461">
    <w:abstractNumId w:val="18"/>
  </w:num>
  <w:num w:numId="20" w16cid:durableId="1938059559">
    <w:abstractNumId w:val="30"/>
  </w:num>
  <w:num w:numId="21" w16cid:durableId="1357006754">
    <w:abstractNumId w:val="21"/>
  </w:num>
  <w:num w:numId="22" w16cid:durableId="498623271">
    <w:abstractNumId w:val="33"/>
  </w:num>
  <w:num w:numId="23" w16cid:durableId="1273900302">
    <w:abstractNumId w:val="7"/>
  </w:num>
  <w:num w:numId="24" w16cid:durableId="1810315744">
    <w:abstractNumId w:val="0"/>
  </w:num>
  <w:num w:numId="25" w16cid:durableId="2077775524">
    <w:abstractNumId w:val="25"/>
  </w:num>
  <w:num w:numId="26" w16cid:durableId="283661070">
    <w:abstractNumId w:val="23"/>
  </w:num>
  <w:num w:numId="27" w16cid:durableId="1779829482">
    <w:abstractNumId w:val="29"/>
  </w:num>
  <w:num w:numId="28" w16cid:durableId="2093311202">
    <w:abstractNumId w:val="22"/>
  </w:num>
  <w:num w:numId="29" w16cid:durableId="1777092166">
    <w:abstractNumId w:val="24"/>
  </w:num>
  <w:num w:numId="30" w16cid:durableId="1506239364">
    <w:abstractNumId w:val="11"/>
  </w:num>
  <w:num w:numId="31" w16cid:durableId="1922175653">
    <w:abstractNumId w:val="14"/>
  </w:num>
  <w:num w:numId="32" w16cid:durableId="2049261321">
    <w:abstractNumId w:val="17"/>
  </w:num>
  <w:num w:numId="33" w16cid:durableId="1394430072">
    <w:abstractNumId w:val="4"/>
  </w:num>
  <w:num w:numId="34" w16cid:durableId="1125855136">
    <w:abstractNumId w:val="3"/>
  </w:num>
  <w:num w:numId="35" w16cid:durableId="136100847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839"/>
    <w:rsid w:val="00022258"/>
    <w:rsid w:val="00024A73"/>
    <w:rsid w:val="000378D7"/>
    <w:rsid w:val="00041E03"/>
    <w:rsid w:val="0004256F"/>
    <w:rsid w:val="00046C0F"/>
    <w:rsid w:val="00046CAE"/>
    <w:rsid w:val="00084642"/>
    <w:rsid w:val="00093918"/>
    <w:rsid w:val="00096A1D"/>
    <w:rsid w:val="000B0EF8"/>
    <w:rsid w:val="000C27CE"/>
    <w:rsid w:val="000C7908"/>
    <w:rsid w:val="000E43AB"/>
    <w:rsid w:val="00104206"/>
    <w:rsid w:val="00117C67"/>
    <w:rsid w:val="00140952"/>
    <w:rsid w:val="00152643"/>
    <w:rsid w:val="0015671D"/>
    <w:rsid w:val="00161A25"/>
    <w:rsid w:val="00181E1A"/>
    <w:rsid w:val="001834D8"/>
    <w:rsid w:val="00191A8F"/>
    <w:rsid w:val="001C536C"/>
    <w:rsid w:val="001D32BD"/>
    <w:rsid w:val="001E027B"/>
    <w:rsid w:val="001E039A"/>
    <w:rsid w:val="001E1BD8"/>
    <w:rsid w:val="001E3F2F"/>
    <w:rsid w:val="00216D7B"/>
    <w:rsid w:val="00222B76"/>
    <w:rsid w:val="00226BEF"/>
    <w:rsid w:val="002360B3"/>
    <w:rsid w:val="00236CDB"/>
    <w:rsid w:val="00250D9E"/>
    <w:rsid w:val="00270402"/>
    <w:rsid w:val="00270590"/>
    <w:rsid w:val="002B5250"/>
    <w:rsid w:val="002C67CD"/>
    <w:rsid w:val="002D1D2D"/>
    <w:rsid w:val="002D4664"/>
    <w:rsid w:val="0030270E"/>
    <w:rsid w:val="0034245A"/>
    <w:rsid w:val="0034450E"/>
    <w:rsid w:val="003543E3"/>
    <w:rsid w:val="00376FA6"/>
    <w:rsid w:val="003D31F6"/>
    <w:rsid w:val="003D4274"/>
    <w:rsid w:val="003E49B4"/>
    <w:rsid w:val="003E78D3"/>
    <w:rsid w:val="003F7C82"/>
    <w:rsid w:val="004212F6"/>
    <w:rsid w:val="00441C89"/>
    <w:rsid w:val="004809EF"/>
    <w:rsid w:val="00495B2C"/>
    <w:rsid w:val="004A60E5"/>
    <w:rsid w:val="004E27FD"/>
    <w:rsid w:val="004F5373"/>
    <w:rsid w:val="00514079"/>
    <w:rsid w:val="00517036"/>
    <w:rsid w:val="005254DD"/>
    <w:rsid w:val="00527B42"/>
    <w:rsid w:val="0053183A"/>
    <w:rsid w:val="0053268F"/>
    <w:rsid w:val="0054180B"/>
    <w:rsid w:val="0056077F"/>
    <w:rsid w:val="005A4602"/>
    <w:rsid w:val="005B4454"/>
    <w:rsid w:val="005D017A"/>
    <w:rsid w:val="005D6D8B"/>
    <w:rsid w:val="00606839"/>
    <w:rsid w:val="00607C04"/>
    <w:rsid w:val="006233E6"/>
    <w:rsid w:val="00683B48"/>
    <w:rsid w:val="00684BE1"/>
    <w:rsid w:val="006A3871"/>
    <w:rsid w:val="006B72FF"/>
    <w:rsid w:val="006D0894"/>
    <w:rsid w:val="006D3463"/>
    <w:rsid w:val="006E0B14"/>
    <w:rsid w:val="006E75C7"/>
    <w:rsid w:val="006F7E64"/>
    <w:rsid w:val="007133AF"/>
    <w:rsid w:val="007142B2"/>
    <w:rsid w:val="00735609"/>
    <w:rsid w:val="007356A8"/>
    <w:rsid w:val="00743082"/>
    <w:rsid w:val="00745AAA"/>
    <w:rsid w:val="00773CC6"/>
    <w:rsid w:val="007910CF"/>
    <w:rsid w:val="00791327"/>
    <w:rsid w:val="00791680"/>
    <w:rsid w:val="007B23E2"/>
    <w:rsid w:val="007B34B6"/>
    <w:rsid w:val="007D53D1"/>
    <w:rsid w:val="007E6C40"/>
    <w:rsid w:val="007F6A56"/>
    <w:rsid w:val="00807478"/>
    <w:rsid w:val="00811879"/>
    <w:rsid w:val="00825A6A"/>
    <w:rsid w:val="0084556D"/>
    <w:rsid w:val="00847619"/>
    <w:rsid w:val="00870A95"/>
    <w:rsid w:val="008744E6"/>
    <w:rsid w:val="00881020"/>
    <w:rsid w:val="00884302"/>
    <w:rsid w:val="008B0248"/>
    <w:rsid w:val="008B3A47"/>
    <w:rsid w:val="008E7441"/>
    <w:rsid w:val="008F758A"/>
    <w:rsid w:val="00917FF9"/>
    <w:rsid w:val="009256EF"/>
    <w:rsid w:val="00933A02"/>
    <w:rsid w:val="00960D53"/>
    <w:rsid w:val="00972B19"/>
    <w:rsid w:val="0097580D"/>
    <w:rsid w:val="009917DF"/>
    <w:rsid w:val="009C2FC4"/>
    <w:rsid w:val="009E0E0A"/>
    <w:rsid w:val="009F025B"/>
    <w:rsid w:val="00A007A7"/>
    <w:rsid w:val="00A015B3"/>
    <w:rsid w:val="00A020A0"/>
    <w:rsid w:val="00A03DD7"/>
    <w:rsid w:val="00A32396"/>
    <w:rsid w:val="00A33246"/>
    <w:rsid w:val="00A40003"/>
    <w:rsid w:val="00A45FCC"/>
    <w:rsid w:val="00A7055A"/>
    <w:rsid w:val="00A71F7D"/>
    <w:rsid w:val="00AA62B5"/>
    <w:rsid w:val="00AB409F"/>
    <w:rsid w:val="00AC0D6F"/>
    <w:rsid w:val="00AC39CA"/>
    <w:rsid w:val="00AE27B6"/>
    <w:rsid w:val="00AF076D"/>
    <w:rsid w:val="00B15327"/>
    <w:rsid w:val="00B25403"/>
    <w:rsid w:val="00B611D0"/>
    <w:rsid w:val="00BA588D"/>
    <w:rsid w:val="00BA7882"/>
    <w:rsid w:val="00BC3B9E"/>
    <w:rsid w:val="00BC5665"/>
    <w:rsid w:val="00C072B3"/>
    <w:rsid w:val="00C31149"/>
    <w:rsid w:val="00C32CD1"/>
    <w:rsid w:val="00C4144C"/>
    <w:rsid w:val="00C4280C"/>
    <w:rsid w:val="00C47566"/>
    <w:rsid w:val="00C6525D"/>
    <w:rsid w:val="00CB46EE"/>
    <w:rsid w:val="00CE4B34"/>
    <w:rsid w:val="00CE7CC4"/>
    <w:rsid w:val="00CF0598"/>
    <w:rsid w:val="00CF0602"/>
    <w:rsid w:val="00D03B5B"/>
    <w:rsid w:val="00D12B3C"/>
    <w:rsid w:val="00D24899"/>
    <w:rsid w:val="00D32FF3"/>
    <w:rsid w:val="00D33FF6"/>
    <w:rsid w:val="00D43C7C"/>
    <w:rsid w:val="00D45847"/>
    <w:rsid w:val="00D50AD6"/>
    <w:rsid w:val="00D5164C"/>
    <w:rsid w:val="00D756FB"/>
    <w:rsid w:val="00D93106"/>
    <w:rsid w:val="00DA3855"/>
    <w:rsid w:val="00DA78B3"/>
    <w:rsid w:val="00DC36B2"/>
    <w:rsid w:val="00DC6AB1"/>
    <w:rsid w:val="00DD3137"/>
    <w:rsid w:val="00DF30C0"/>
    <w:rsid w:val="00DF5079"/>
    <w:rsid w:val="00DF55C3"/>
    <w:rsid w:val="00E17E8D"/>
    <w:rsid w:val="00E53A56"/>
    <w:rsid w:val="00E80498"/>
    <w:rsid w:val="00E95709"/>
    <w:rsid w:val="00E95FE6"/>
    <w:rsid w:val="00EB6070"/>
    <w:rsid w:val="00EC0A4E"/>
    <w:rsid w:val="00ED5F75"/>
    <w:rsid w:val="00F0068D"/>
    <w:rsid w:val="00F31692"/>
    <w:rsid w:val="00F64F50"/>
    <w:rsid w:val="00F7273A"/>
    <w:rsid w:val="00F87B55"/>
    <w:rsid w:val="00FC18C7"/>
    <w:rsid w:val="00FC3E10"/>
    <w:rsid w:val="00FC72CC"/>
    <w:rsid w:val="00FD45C0"/>
    <w:rsid w:val="00FD5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2BC3B9"/>
  <w15:docId w15:val="{6DC01AAA-32EC-4D71-A7D7-ACFD9FD70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8D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756FB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0683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6839"/>
  </w:style>
  <w:style w:type="paragraph" w:styleId="Footer">
    <w:name w:val="footer"/>
    <w:basedOn w:val="Normal"/>
    <w:link w:val="FooterChar"/>
    <w:uiPriority w:val="99"/>
    <w:unhideWhenUsed/>
    <w:rsid w:val="0060683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6839"/>
  </w:style>
  <w:style w:type="paragraph" w:styleId="BalloonText">
    <w:name w:val="Balloon Text"/>
    <w:basedOn w:val="Normal"/>
    <w:link w:val="BalloonTextChar"/>
    <w:uiPriority w:val="99"/>
    <w:semiHidden/>
    <w:unhideWhenUsed/>
    <w:rsid w:val="006068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83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0952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140952"/>
    <w:pPr>
      <w:bidi/>
      <w:spacing w:line="360" w:lineRule="auto"/>
      <w:ind w:left="720"/>
    </w:pPr>
    <w:rPr>
      <w:rFonts w:eastAsia="Times New Roman" w:cs="B Traffic"/>
      <w:b/>
      <w:bCs/>
      <w:color w:val="00000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140952"/>
    <w:rPr>
      <w:rFonts w:ascii="Times New Roman" w:eastAsia="Times New Roman" w:hAnsi="Times New Roman" w:cs="B Traffic"/>
      <w:b/>
      <w:bCs/>
      <w:color w:val="000000"/>
      <w:sz w:val="24"/>
      <w:szCs w:val="24"/>
      <w:lang w:bidi="ar-SA"/>
    </w:rPr>
  </w:style>
  <w:style w:type="paragraph" w:styleId="BodyTextIndent2">
    <w:name w:val="Body Text Indent 2"/>
    <w:basedOn w:val="Normal"/>
    <w:link w:val="BodyTextIndent2Char"/>
    <w:rsid w:val="001409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40952"/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customStyle="1" w:styleId="Heading3Char">
    <w:name w:val="Heading 3 Char"/>
    <w:basedOn w:val="DefaultParagraphFont"/>
    <w:link w:val="Heading3"/>
    <w:semiHidden/>
    <w:rsid w:val="00D756FB"/>
    <w:rPr>
      <w:rFonts w:ascii="Arial" w:eastAsia="Times New Roman" w:hAnsi="Arial" w:cs="Arial"/>
      <w:b/>
      <w:bCs/>
      <w:sz w:val="26"/>
      <w:szCs w:val="26"/>
      <w:lang w:eastAsia="zh-CN" w:bidi="ar-SA"/>
    </w:rPr>
  </w:style>
  <w:style w:type="table" w:styleId="TableGrid">
    <w:name w:val="Table Grid"/>
    <w:basedOn w:val="TableNormal"/>
    <w:uiPriority w:val="59"/>
    <w:rsid w:val="00181E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یوتاب آفرینش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41B0A28-DECC-4254-9CD5-078F82342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4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sh loqmani</cp:lastModifiedBy>
  <cp:revision>77</cp:revision>
  <cp:lastPrinted>2012-03-10T08:04:00Z</cp:lastPrinted>
  <dcterms:created xsi:type="dcterms:W3CDTF">2010-07-14T05:03:00Z</dcterms:created>
  <dcterms:modified xsi:type="dcterms:W3CDTF">2024-02-02T09:15:00Z</dcterms:modified>
</cp:coreProperties>
</file>